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DC57" w14:textId="367D472A" w:rsidR="00686A89" w:rsidRPr="002554BE" w:rsidRDefault="002554BE" w:rsidP="00686A89">
      <w:pPr>
        <w:ind w:left="320" w:hangingChars="100" w:hanging="320"/>
        <w:jc w:val="center"/>
        <w:rPr>
          <w:rFonts w:ascii="UD デジタル 教科書体 NK-R" w:eastAsia="UD デジタル 教科書体 NK-R" w:hAnsi="BIZ UDPゴシック" w:cs="Times New Roman"/>
          <w:bCs/>
          <w:sz w:val="24"/>
          <w:szCs w:val="24"/>
        </w:rPr>
      </w:pPr>
      <w:r>
        <w:rPr>
          <w:rFonts w:ascii="UD デジタル 教科書体 NK-R" w:eastAsia="UD デジタル 教科書体 NK-R" w:hAnsi="BIZ UDPゴシック" w:cs="Times New Roman" w:hint="eastAsia"/>
          <w:b/>
          <w:bCs/>
          <w:noProof/>
          <w:sz w:val="32"/>
          <w:szCs w:val="32"/>
        </w:rPr>
        <mc:AlternateContent>
          <mc:Choice Requires="wps">
            <w:drawing>
              <wp:anchor distT="0" distB="0" distL="114300" distR="114300" simplePos="0" relativeHeight="251660287" behindDoc="1" locked="0" layoutInCell="1" allowOverlap="1" wp14:anchorId="7A754E8C" wp14:editId="07B23C1A">
                <wp:simplePos x="0" y="0"/>
                <wp:positionH relativeFrom="column">
                  <wp:posOffset>135255</wp:posOffset>
                </wp:positionH>
                <wp:positionV relativeFrom="paragraph">
                  <wp:posOffset>353060</wp:posOffset>
                </wp:positionV>
                <wp:extent cx="5848350" cy="838200"/>
                <wp:effectExtent l="0" t="0" r="19050" b="19050"/>
                <wp:wrapNone/>
                <wp:docPr id="1" name="スクロール: 横 1"/>
                <wp:cNvGraphicFramePr/>
                <a:graphic xmlns:a="http://schemas.openxmlformats.org/drawingml/2006/main">
                  <a:graphicData uri="http://schemas.microsoft.com/office/word/2010/wordprocessingShape">
                    <wps:wsp>
                      <wps:cNvSpPr/>
                      <wps:spPr>
                        <a:xfrm>
                          <a:off x="0" y="0"/>
                          <a:ext cx="5848350" cy="838200"/>
                        </a:xfrm>
                        <a:prstGeom prst="horizontalScroll">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52D7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10.65pt;margin-top:27.8pt;width:460.5pt;height:66pt;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" fillcolor="#fde9d9 [665]" strokecolor="#0a121c [484]" strokeweight="2pt"/>
            </w:pict>
          </mc:Fallback>
        </mc:AlternateContent>
      </w:r>
      <w:r w:rsidR="00986D5B" w:rsidRPr="002554BE">
        <w:rPr>
          <w:rFonts w:ascii="UD デジタル 教科書体 NK-R" w:eastAsia="UD デジタル 教科書体 NK-R" w:hAnsi="BIZ UDPゴシック" w:cs="Times New Roman" w:hint="eastAsia"/>
          <w:b/>
          <w:bCs/>
          <w:sz w:val="32"/>
          <w:szCs w:val="32"/>
        </w:rPr>
        <w:t>令和</w:t>
      </w:r>
      <w:r w:rsidR="00E212F8" w:rsidRPr="002554BE">
        <w:rPr>
          <w:rFonts w:ascii="UD デジタル 教科書体 NK-R" w:eastAsia="UD デジタル 教科書体 NK-R" w:hAnsi="BIZ UDPゴシック" w:cs="Times New Roman" w:hint="eastAsia"/>
          <w:b/>
          <w:bCs/>
          <w:sz w:val="32"/>
          <w:szCs w:val="32"/>
        </w:rPr>
        <w:t>７</w:t>
      </w:r>
      <w:r w:rsidR="00986D5B" w:rsidRPr="002554BE">
        <w:rPr>
          <w:rFonts w:ascii="UD デジタル 教科書体 NK-R" w:eastAsia="UD デジタル 教科書体 NK-R" w:hAnsi="BIZ UDPゴシック" w:cs="Times New Roman" w:hint="eastAsia"/>
          <w:b/>
          <w:bCs/>
          <w:sz w:val="32"/>
          <w:szCs w:val="32"/>
        </w:rPr>
        <w:t>年度</w:t>
      </w:r>
      <w:r w:rsidR="00986D5B" w:rsidRPr="002554BE">
        <w:rPr>
          <w:rFonts w:ascii="UD デジタル 教科書体 NK-R" w:eastAsia="UD デジタル 教科書体 NK-R" w:hAnsi="BIZ UDPゴシック" w:hint="eastAsia"/>
          <w:b/>
          <w:sz w:val="32"/>
          <w:szCs w:val="32"/>
        </w:rPr>
        <w:t xml:space="preserve">　</w:t>
      </w:r>
      <w:r w:rsidR="00E212F8" w:rsidRPr="002554BE">
        <w:rPr>
          <w:rFonts w:ascii="UD デジタル 教科書体 NK-R" w:eastAsia="UD デジタル 教科書体 NK-R" w:hAnsi="BIZ UDPゴシック" w:hint="eastAsia"/>
          <w:b/>
          <w:sz w:val="32"/>
          <w:szCs w:val="32"/>
        </w:rPr>
        <w:t>沖縄県</w:t>
      </w:r>
      <w:r w:rsidR="00686A89" w:rsidRPr="002554BE">
        <w:rPr>
          <w:rFonts w:ascii="UD デジタル 教科書体 NK-R" w:eastAsia="UD デジタル 教科書体 NK-R" w:hAnsi="BIZ UDPゴシック" w:hint="eastAsia"/>
          <w:b/>
          <w:sz w:val="32"/>
          <w:szCs w:val="32"/>
        </w:rPr>
        <w:t>ひきこもり</w:t>
      </w:r>
      <w:r w:rsidR="00B71C81" w:rsidRPr="002554BE">
        <w:rPr>
          <w:rFonts w:ascii="UD デジタル 教科書体 NK-R" w:eastAsia="UD デジタル 教科書体 NK-R" w:hAnsi="BIZ UDPゴシック" w:hint="eastAsia"/>
          <w:b/>
          <w:sz w:val="32"/>
          <w:szCs w:val="32"/>
        </w:rPr>
        <w:t>一般向け講演</w:t>
      </w:r>
      <w:r w:rsidR="00686A89" w:rsidRPr="002554BE">
        <w:rPr>
          <w:rFonts w:ascii="UD デジタル 教科書体 NK-R" w:eastAsia="UD デジタル 教科書体 NK-R" w:hAnsi="BIZ UDPゴシック" w:hint="eastAsia"/>
          <w:b/>
          <w:sz w:val="32"/>
          <w:szCs w:val="32"/>
        </w:rPr>
        <w:t xml:space="preserve">会　</w:t>
      </w:r>
      <w:r w:rsidR="00686A89" w:rsidRPr="002554BE">
        <w:rPr>
          <w:rFonts w:ascii="UD デジタル 教科書体 NK-R" w:eastAsia="UD デジタル 教科書体 NK-R" w:hAnsi="BIZ UDPゴシック" w:cs="Times New Roman" w:hint="eastAsia"/>
          <w:bCs/>
          <w:sz w:val="32"/>
          <w:szCs w:val="32"/>
        </w:rPr>
        <w:t>参加申込書</w:t>
      </w:r>
      <w:r w:rsidRPr="002554BE">
        <w:rPr>
          <w:rFonts w:ascii="UD デジタル 教科書体 NK-R" w:eastAsia="UD デジタル 教科書体 NK-R" w:hAnsi="BIZ UDPゴシック" w:cs="Times New Roman" w:hint="eastAsia"/>
          <w:bCs/>
          <w:sz w:val="24"/>
          <w:szCs w:val="24"/>
        </w:rPr>
        <w:t>（FAX・メール用）</w:t>
      </w:r>
    </w:p>
    <w:p w14:paraId="1B51E2DA" w14:textId="0E2F7EFD" w:rsidR="00986D5B" w:rsidRPr="00E212F8" w:rsidRDefault="00986D5B" w:rsidP="00E212F8">
      <w:pPr>
        <w:spacing w:line="300" w:lineRule="exact"/>
        <w:ind w:leftChars="100" w:left="210" w:firstLineChars="300" w:firstLine="720"/>
        <w:rPr>
          <w:rFonts w:ascii="UD デジタル 教科書体 NK-R" w:eastAsia="UD デジタル 教科書体 NK-R" w:hAnsi="BIZ UDPゴシック" w:cs="Times New Roman"/>
          <w:bCs/>
          <w:sz w:val="24"/>
          <w:szCs w:val="24"/>
        </w:rPr>
      </w:pPr>
      <w:r w:rsidRPr="00E212F8">
        <w:rPr>
          <w:rFonts w:ascii="UD デジタル 教科書体 NK-R" w:eastAsia="UD デジタル 教科書体 NK-R" w:hAnsi="BIZ UDPゴシック" w:cs="Times New Roman" w:hint="eastAsia"/>
          <w:bCs/>
          <w:sz w:val="24"/>
          <w:szCs w:val="24"/>
        </w:rPr>
        <w:t>開催日：</w:t>
      </w:r>
      <w:r w:rsidR="00BF4378" w:rsidRPr="00E212F8">
        <w:rPr>
          <w:rFonts w:ascii="UD デジタル 教科書体 NK-R" w:eastAsia="UD デジタル 教科書体 NK-R" w:hAnsi="BIZ UDPゴシック" w:cs="Times New Roman" w:hint="eastAsia"/>
          <w:bCs/>
          <w:sz w:val="24"/>
          <w:szCs w:val="24"/>
        </w:rPr>
        <w:t>令和</w:t>
      </w:r>
      <w:r w:rsidR="00E212F8" w:rsidRPr="00E212F8">
        <w:rPr>
          <w:rFonts w:ascii="UD デジタル 教科書体 NK-R" w:eastAsia="UD デジタル 教科書体 NK-R" w:hAnsi="BIZ UDPゴシック" w:cs="Times New Roman" w:hint="eastAsia"/>
          <w:bCs/>
          <w:sz w:val="24"/>
          <w:szCs w:val="24"/>
        </w:rPr>
        <w:t>７</w:t>
      </w:r>
      <w:r w:rsidRPr="00E212F8">
        <w:rPr>
          <w:rFonts w:ascii="UD デジタル 教科書体 NK-R" w:eastAsia="UD デジタル 教科書体 NK-R" w:hAnsi="BIZ UDPゴシック" w:cs="Times New Roman" w:hint="eastAsia"/>
          <w:bCs/>
          <w:sz w:val="24"/>
          <w:szCs w:val="24"/>
        </w:rPr>
        <w:t>年</w:t>
      </w:r>
      <w:r w:rsidR="00E212F8" w:rsidRPr="00E212F8">
        <w:rPr>
          <w:rFonts w:ascii="UD デジタル 教科書体 NK-R" w:eastAsia="UD デジタル 教科書体 NK-R" w:hAnsi="BIZ UDPゴシック" w:cs="Times New Roman" w:hint="eastAsia"/>
          <w:bCs/>
          <w:sz w:val="24"/>
          <w:szCs w:val="24"/>
        </w:rPr>
        <w:t>７</w:t>
      </w:r>
      <w:r w:rsidRPr="00E212F8">
        <w:rPr>
          <w:rFonts w:ascii="UD デジタル 教科書体 NK-R" w:eastAsia="UD デジタル 教科書体 NK-R" w:hAnsi="BIZ UDPゴシック" w:cs="Times New Roman" w:hint="eastAsia"/>
          <w:bCs/>
          <w:sz w:val="24"/>
          <w:szCs w:val="24"/>
        </w:rPr>
        <w:t>月</w:t>
      </w:r>
      <w:r w:rsidR="00E212F8" w:rsidRPr="00E212F8">
        <w:rPr>
          <w:rFonts w:ascii="UD デジタル 教科書体 NK-R" w:eastAsia="UD デジタル 教科書体 NK-R" w:hAnsi="BIZ UDPゴシック" w:cs="Times New Roman" w:hint="eastAsia"/>
          <w:bCs/>
          <w:sz w:val="24"/>
          <w:szCs w:val="24"/>
        </w:rPr>
        <w:t>１２</w:t>
      </w:r>
      <w:r w:rsidRPr="00E212F8">
        <w:rPr>
          <w:rFonts w:ascii="UD デジタル 教科書体 NK-R" w:eastAsia="UD デジタル 教科書体 NK-R" w:hAnsi="BIZ UDPゴシック" w:cs="Times New Roman" w:hint="eastAsia"/>
          <w:bCs/>
          <w:sz w:val="24"/>
          <w:szCs w:val="24"/>
        </w:rPr>
        <w:t>日（</w:t>
      </w:r>
      <w:r w:rsidR="00C046B8" w:rsidRPr="00E212F8">
        <w:rPr>
          <w:rFonts w:ascii="UD デジタル 教科書体 NK-R" w:eastAsia="UD デジタル 教科書体 NK-R" w:hAnsi="BIZ UDPゴシック" w:cs="Times New Roman" w:hint="eastAsia"/>
          <w:bCs/>
          <w:sz w:val="24"/>
          <w:szCs w:val="24"/>
        </w:rPr>
        <w:t>土</w:t>
      </w:r>
      <w:r w:rsidRPr="00E212F8">
        <w:rPr>
          <w:rFonts w:ascii="UD デジタル 教科書体 NK-R" w:eastAsia="UD デジタル 教科書体 NK-R" w:hAnsi="BIZ UDPゴシック" w:cs="Times New Roman" w:hint="eastAsia"/>
          <w:bCs/>
          <w:sz w:val="24"/>
          <w:szCs w:val="24"/>
        </w:rPr>
        <w:t>）</w:t>
      </w:r>
      <w:r w:rsidR="005E3844" w:rsidRPr="00E212F8">
        <w:rPr>
          <w:rFonts w:ascii="UD デジタル 教科書体 NK-R" w:eastAsia="UD デジタル 教科書体 NK-R" w:hAnsi="BIZ UDPゴシック" w:cs="Times New Roman" w:hint="eastAsia"/>
          <w:bCs/>
          <w:sz w:val="24"/>
          <w:szCs w:val="24"/>
        </w:rPr>
        <w:t xml:space="preserve">　9</w:t>
      </w:r>
      <w:r w:rsidR="000773A1" w:rsidRPr="00E212F8">
        <w:rPr>
          <w:rFonts w:ascii="UD デジタル 教科書体 NK-R" w:eastAsia="UD デジタル 教科書体 NK-R" w:hAnsi="BIZ UDPゴシック" w:cs="Times New Roman" w:hint="eastAsia"/>
          <w:bCs/>
          <w:sz w:val="24"/>
          <w:szCs w:val="24"/>
        </w:rPr>
        <w:t>：３０</w:t>
      </w:r>
      <w:r w:rsidR="005E3844" w:rsidRPr="00E212F8">
        <w:rPr>
          <w:rFonts w:ascii="UD デジタル 教科書体 NK-R" w:eastAsia="UD デジタル 教科書体 NK-R" w:hAnsi="BIZ UDPゴシック" w:cs="Times New Roman" w:hint="eastAsia"/>
          <w:bCs/>
          <w:sz w:val="24"/>
          <w:szCs w:val="24"/>
        </w:rPr>
        <w:t xml:space="preserve">受付　</w:t>
      </w:r>
      <w:r w:rsidR="000773A1" w:rsidRPr="00E212F8">
        <w:rPr>
          <w:rFonts w:ascii="UD デジタル 教科書体 NK-R" w:eastAsia="UD デジタル 教科書体 NK-R" w:hAnsi="BIZ UDPゴシック" w:cs="Times New Roman" w:hint="eastAsia"/>
          <w:bCs/>
          <w:sz w:val="24"/>
          <w:szCs w:val="24"/>
        </w:rPr>
        <w:t>１０時</w:t>
      </w:r>
      <w:r w:rsidR="005E3844" w:rsidRPr="00E212F8">
        <w:rPr>
          <w:rFonts w:ascii="UD デジタル 教科書体 NK-R" w:eastAsia="UD デジタル 教科書体 NK-R" w:hAnsi="BIZ UDPゴシック" w:cs="Times New Roman" w:hint="eastAsia"/>
          <w:bCs/>
          <w:sz w:val="24"/>
          <w:szCs w:val="24"/>
        </w:rPr>
        <w:t>～12時</w:t>
      </w:r>
      <w:r w:rsidR="00F376CE" w:rsidRPr="00E212F8">
        <w:rPr>
          <w:rFonts w:ascii="UD デジタル 教科書体 NK-R" w:eastAsia="UD デジタル 教科書体 NK-R" w:hAnsi="BIZ UDPゴシック" w:cs="Times New Roman" w:hint="eastAsia"/>
          <w:bCs/>
          <w:sz w:val="24"/>
          <w:szCs w:val="24"/>
        </w:rPr>
        <w:t xml:space="preserve">　</w:t>
      </w:r>
    </w:p>
    <w:p w14:paraId="279035BF" w14:textId="04A0F7BA" w:rsidR="00E212F8" w:rsidRPr="00E212F8" w:rsidRDefault="00F376CE" w:rsidP="00E212F8">
      <w:pPr>
        <w:spacing w:line="300" w:lineRule="exact"/>
        <w:rPr>
          <w:rFonts w:ascii="UD デジタル 教科書体 NK-R" w:eastAsia="UD デジタル 教科書体 NK-R" w:cs="ＭＳ 明朝"/>
          <w:color w:val="000000"/>
          <w:kern w:val="0"/>
          <w:sz w:val="24"/>
          <w:szCs w:val="24"/>
        </w:rPr>
      </w:pPr>
      <w:r w:rsidRPr="00E212F8">
        <w:rPr>
          <w:rFonts w:ascii="UD デジタル 教科書体 NK-R" w:eastAsia="UD デジタル 教科書体 NK-R" w:hAnsi="BIZ UDPゴシック" w:cs="Times New Roman" w:hint="eastAsia"/>
          <w:bCs/>
          <w:sz w:val="24"/>
          <w:szCs w:val="24"/>
        </w:rPr>
        <w:t xml:space="preserve">　　</w:t>
      </w:r>
      <w:r w:rsidR="00E212F8" w:rsidRPr="00E212F8">
        <w:rPr>
          <w:rFonts w:ascii="UD デジタル 教科書体 NK-R" w:eastAsia="UD デジタル 教科書体 NK-R" w:hAnsi="BIZ UDPゴシック" w:cs="Times New Roman" w:hint="eastAsia"/>
          <w:bCs/>
          <w:sz w:val="24"/>
          <w:szCs w:val="24"/>
        </w:rPr>
        <w:t xml:space="preserve">　　　　　　</w:t>
      </w:r>
      <w:r w:rsidR="005E3844" w:rsidRPr="00E212F8">
        <w:rPr>
          <w:rFonts w:ascii="UD デジタル 教科書体 NK-R" w:eastAsia="UD デジタル 教科書体 NK-R" w:hAnsi="BIZ UDPゴシック" w:cs="Times New Roman" w:hint="eastAsia"/>
          <w:bCs/>
          <w:sz w:val="24"/>
          <w:szCs w:val="24"/>
        </w:rPr>
        <w:t>場　所：</w:t>
      </w:r>
      <w:r w:rsidR="00E212F8" w:rsidRPr="00E212F8">
        <w:rPr>
          <w:rFonts w:ascii="UD デジタル 教科書体 NK-R" w:eastAsia="UD デジタル 教科書体 NK-R" w:cs="ＭＳ 明朝" w:hint="eastAsia"/>
          <w:color w:val="000000"/>
          <w:kern w:val="0"/>
          <w:sz w:val="24"/>
          <w:szCs w:val="24"/>
        </w:rPr>
        <w:t>沖縄産業支援センター１階ホール（那覇市字小禄1831番地の１）</w:t>
      </w:r>
    </w:p>
    <w:p w14:paraId="648F6D56" w14:textId="7006F42C" w:rsidR="00686A89" w:rsidRPr="00E212F8" w:rsidRDefault="00F376CE" w:rsidP="00E212F8">
      <w:pPr>
        <w:spacing w:line="300" w:lineRule="exact"/>
        <w:ind w:firstLineChars="300" w:firstLine="720"/>
        <w:rPr>
          <w:rStyle w:val="a5"/>
          <w:rFonts w:ascii="UD デジタル 教科書体 NK-R" w:eastAsia="UD デジタル 教科書体 NK-R"/>
          <w:sz w:val="24"/>
          <w:szCs w:val="24"/>
        </w:rPr>
      </w:pPr>
      <w:r w:rsidRPr="00E212F8">
        <w:rPr>
          <w:rFonts w:ascii="UD デジタル 教科書体 NK-R" w:eastAsia="UD デジタル 教科書体 NK-R" w:hAnsi="BIZ UDPゴシック" w:cs="Times New Roman" w:hint="eastAsia"/>
          <w:bCs/>
          <w:sz w:val="24"/>
          <w:szCs w:val="24"/>
        </w:rPr>
        <w:t xml:space="preserve">　　</w:t>
      </w:r>
      <w:r w:rsidR="00C206C9" w:rsidRPr="00E212F8">
        <w:rPr>
          <w:rFonts w:ascii="UD デジタル 教科書体 NK-R" w:eastAsia="UD デジタル 教科書体 NK-R" w:hAnsi="BIZ UDPゴシック" w:cs="Times New Roman" w:hint="eastAsia"/>
          <w:bCs/>
          <w:sz w:val="24"/>
          <w:szCs w:val="24"/>
        </w:rPr>
        <w:t>メール</w:t>
      </w:r>
      <w:r w:rsidR="00023D87" w:rsidRPr="00E212F8">
        <w:rPr>
          <w:rFonts w:ascii="UD デジタル 教科書体 NK-R" w:eastAsia="UD デジタル 教科書体 NK-R" w:hAnsi="BIZ UDPゴシック" w:cs="Times New Roman" w:hint="eastAsia"/>
          <w:bCs/>
          <w:sz w:val="24"/>
          <w:szCs w:val="24"/>
        </w:rPr>
        <w:t>：</w:t>
      </w:r>
      <w:hyperlink r:id="rId7" w:history="1">
        <w:r w:rsidR="00686A89" w:rsidRPr="00E212F8">
          <w:rPr>
            <w:rStyle w:val="a5"/>
            <w:rFonts w:ascii="UD デジタル 教科書体 NK-R" w:eastAsia="UD デジタル 教科書体 NK-R" w:hint="eastAsia"/>
            <w:sz w:val="24"/>
            <w:szCs w:val="24"/>
          </w:rPr>
          <w:t>hikikomori-1@pref.okinawa.lg.jp</w:t>
        </w:r>
      </w:hyperlink>
      <w:r w:rsidR="00E212F8" w:rsidRPr="00E212F8">
        <w:rPr>
          <w:rStyle w:val="a5"/>
          <w:rFonts w:ascii="UD デジタル 教科書体 NK-R" w:eastAsia="UD デジタル 教科書体 NK-R" w:hint="eastAsia"/>
          <w:sz w:val="24"/>
          <w:szCs w:val="24"/>
        </w:rPr>
        <w:t xml:space="preserve"> </w:t>
      </w:r>
      <w:r w:rsidR="00E212F8" w:rsidRPr="00E212F8">
        <w:rPr>
          <w:rStyle w:val="a5"/>
          <w:rFonts w:ascii="UD デジタル 教科書体 NK-R" w:eastAsia="UD デジタル 教科書体 NK-R"/>
          <w:sz w:val="24"/>
          <w:szCs w:val="24"/>
        </w:rPr>
        <w:t xml:space="preserve">  </w:t>
      </w:r>
      <w:r w:rsidR="00686A89" w:rsidRPr="00E212F8">
        <w:rPr>
          <w:rStyle w:val="a5"/>
          <w:rFonts w:ascii="UD デジタル 教科書体 NK-R" w:eastAsia="UD デジタル 教科書体 NK-R" w:hint="eastAsia"/>
          <w:sz w:val="24"/>
          <w:szCs w:val="24"/>
        </w:rPr>
        <w:t>F</w:t>
      </w:r>
      <w:r w:rsidRPr="00E212F8">
        <w:rPr>
          <w:rStyle w:val="a5"/>
          <w:rFonts w:ascii="UD デジタル 教科書体 NK-R" w:eastAsia="UD デジタル 教科書体 NK-R" w:hint="eastAsia"/>
          <w:sz w:val="24"/>
          <w:szCs w:val="24"/>
        </w:rPr>
        <w:t xml:space="preserve"> </w:t>
      </w:r>
      <w:r w:rsidR="00686A89" w:rsidRPr="00E212F8">
        <w:rPr>
          <w:rStyle w:val="a5"/>
          <w:rFonts w:ascii="UD デジタル 教科書体 NK-R" w:eastAsia="UD デジタル 教科書体 NK-R" w:hint="eastAsia"/>
          <w:sz w:val="24"/>
          <w:szCs w:val="24"/>
        </w:rPr>
        <w:t>A</w:t>
      </w:r>
      <w:r w:rsidRPr="00E212F8">
        <w:rPr>
          <w:rStyle w:val="a5"/>
          <w:rFonts w:ascii="UD デジタル 教科書体 NK-R" w:eastAsia="UD デジタル 教科書体 NK-R" w:hint="eastAsia"/>
          <w:sz w:val="24"/>
          <w:szCs w:val="24"/>
        </w:rPr>
        <w:t xml:space="preserve"> </w:t>
      </w:r>
      <w:r w:rsidR="00686A89" w:rsidRPr="00E212F8">
        <w:rPr>
          <w:rStyle w:val="a5"/>
          <w:rFonts w:ascii="UD デジタル 教科書体 NK-R" w:eastAsia="UD デジタル 教科書体 NK-R" w:hint="eastAsia"/>
          <w:sz w:val="24"/>
          <w:szCs w:val="24"/>
        </w:rPr>
        <w:t>X</w:t>
      </w:r>
      <w:r w:rsidRPr="00E212F8">
        <w:rPr>
          <w:rStyle w:val="a5"/>
          <w:rFonts w:ascii="UD デジタル 教科書体 NK-R" w:eastAsia="UD デジタル 教科書体 NK-R" w:hint="eastAsia"/>
          <w:sz w:val="24"/>
          <w:szCs w:val="24"/>
        </w:rPr>
        <w:t>：</w:t>
      </w:r>
      <w:r w:rsidR="00686A89" w:rsidRPr="00E212F8">
        <w:rPr>
          <w:rStyle w:val="a5"/>
          <w:rFonts w:ascii="UD デジタル 教科書体 NK-R" w:eastAsia="UD デジタル 教科書体 NK-R" w:hAnsi="BIZ UDPゴシック" w:hint="eastAsia"/>
          <w:sz w:val="24"/>
          <w:szCs w:val="24"/>
        </w:rPr>
        <w:t>０９８－８８８－１４４９</w:t>
      </w:r>
    </w:p>
    <w:p w14:paraId="555FECAB" w14:textId="77777777" w:rsidR="00F94B12" w:rsidRDefault="00F94B12" w:rsidP="00F94B12">
      <w:pPr>
        <w:spacing w:line="240" w:lineRule="exact"/>
        <w:ind w:leftChars="100" w:left="210"/>
        <w:jc w:val="left"/>
        <w:rPr>
          <w:rStyle w:val="a5"/>
          <w:rFonts w:ascii="UD デジタル 教科書体 NK-R" w:eastAsia="UD デジタル 教科書体 NK-R" w:hAnsi="BIZ UDPゴシック"/>
          <w:b/>
          <w:color w:val="000000" w:themeColor="text1"/>
          <w:sz w:val="24"/>
          <w:szCs w:val="24"/>
          <w:u w:val="none"/>
        </w:rPr>
      </w:pPr>
    </w:p>
    <w:p w14:paraId="058B0662" w14:textId="0DC16A02" w:rsidR="00F94B12" w:rsidRDefault="00F94B12" w:rsidP="00F94B12">
      <w:pPr>
        <w:spacing w:line="240" w:lineRule="exact"/>
        <w:ind w:leftChars="100" w:left="210"/>
        <w:jc w:val="left"/>
        <w:rPr>
          <w:rStyle w:val="a5"/>
          <w:rFonts w:ascii="UD デジタル 教科書体 NK-R" w:eastAsia="UD デジタル 教科書体 NK-R" w:hAnsi="BIZ UDPゴシック"/>
          <w:b/>
          <w:color w:val="000000" w:themeColor="text1"/>
          <w:sz w:val="24"/>
          <w:szCs w:val="24"/>
          <w:u w:val="none"/>
        </w:rPr>
      </w:pPr>
    </w:p>
    <w:p w14:paraId="2AAABF1C" w14:textId="4E49109E" w:rsidR="002554BE" w:rsidRPr="006C4B12" w:rsidRDefault="00B67110" w:rsidP="00F94B12">
      <w:pPr>
        <w:spacing w:line="240" w:lineRule="exact"/>
        <w:ind w:leftChars="100" w:left="210"/>
        <w:jc w:val="left"/>
        <w:rPr>
          <w:rStyle w:val="a5"/>
          <w:rFonts w:ascii="UD デジタル 教科書体 NK-R" w:eastAsia="UD デジタル 教科書体 NK-R" w:hAnsi="BIZ UDPゴシック"/>
          <w:b/>
          <w:color w:val="000000" w:themeColor="text1"/>
          <w:sz w:val="24"/>
          <w:szCs w:val="24"/>
          <w:u w:val="none"/>
        </w:rPr>
      </w:pPr>
      <w:r w:rsidRPr="006C4B12">
        <w:rPr>
          <w:rStyle w:val="a5"/>
          <w:rFonts w:ascii="UD デジタル 教科書体 NK-R" w:eastAsia="UD デジタル 教科書体 NK-R" w:hAnsi="BIZ UDPゴシック"/>
          <w:b/>
          <w:noProof/>
          <w:color w:val="000000" w:themeColor="text1"/>
          <w:sz w:val="24"/>
          <w:szCs w:val="24"/>
          <w:u w:val="none"/>
        </w:rPr>
        <mc:AlternateContent>
          <mc:Choice Requires="wps">
            <w:drawing>
              <wp:anchor distT="45720" distB="45720" distL="114300" distR="114300" simplePos="0" relativeHeight="251659262" behindDoc="0" locked="0" layoutInCell="1" allowOverlap="1" wp14:anchorId="4F7218E8" wp14:editId="6C5352D1">
                <wp:simplePos x="0" y="0"/>
                <wp:positionH relativeFrom="column">
                  <wp:posOffset>78105</wp:posOffset>
                </wp:positionH>
                <wp:positionV relativeFrom="paragraph">
                  <wp:posOffset>207010</wp:posOffset>
                </wp:positionV>
                <wp:extent cx="5937250" cy="1784350"/>
                <wp:effectExtent l="0" t="0" r="25400" b="254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784350"/>
                        </a:xfrm>
                        <a:prstGeom prst="rect">
                          <a:avLst/>
                        </a:prstGeom>
                        <a:solidFill>
                          <a:schemeClr val="accent3">
                            <a:lumMod val="40000"/>
                            <a:lumOff val="60000"/>
                          </a:schemeClr>
                        </a:solidFill>
                        <a:ln w="9525">
                          <a:solidFill>
                            <a:srgbClr val="000000"/>
                          </a:solidFill>
                          <a:miter lim="800000"/>
                          <a:headEnd/>
                          <a:tailEnd/>
                        </a:ln>
                      </wps:spPr>
                      <wps:txbx>
                        <w:txbxContent>
                          <w:p w14:paraId="0F817963" w14:textId="63EF59EF" w:rsidR="0023258A" w:rsidRPr="0023258A" w:rsidRDefault="0023258A" w:rsidP="00B67110">
                            <w:pPr>
                              <w:spacing w:line="300" w:lineRule="exact"/>
                              <w:ind w:leftChars="900" w:left="1890" w:firstLineChars="100" w:firstLine="210"/>
                              <w:rPr>
                                <w:rFonts w:ascii="UD デジタル 教科書体 NK-R" w:eastAsia="UD デジタル 教科書体 NK-R"/>
                              </w:rPr>
                            </w:pPr>
                            <w:r w:rsidRPr="0023258A">
                              <w:rPr>
                                <w:rFonts w:ascii="UD デジタル 教科書体 NK-R" w:eastAsia="UD デジタル 教科書体 NK-R" w:hint="eastAsia"/>
                              </w:rPr>
                              <w:t>神奈川県湘南生まれ。福祉事務所、保健所、精神科クリニックのソーシャルワーカーを務め、援助職のスーパービジョンにも取り組む。愛知県立大学教員となった後も、相談業務などのソーシャルワーク活動を継続。不登校、ひきこもり、虐待、非行などの生きづらさを抱える子どもや若者との交流や、家族ワークショップを実践する。2010年4月、白梅学園大学に移籍。</w:t>
                            </w:r>
                          </w:p>
                          <w:p w14:paraId="3B880004" w14:textId="319687AC" w:rsidR="003E6DC2" w:rsidRPr="006C4B12" w:rsidRDefault="003E6DC2" w:rsidP="00B67110">
                            <w:pPr>
                              <w:spacing w:line="300" w:lineRule="exact"/>
                              <w:ind w:firstLineChars="900" w:firstLine="1890"/>
                              <w:rPr>
                                <w:rFonts w:ascii="UD デジタル 教科書体 NK-R" w:eastAsia="UD デジタル 教科書体 NK-R"/>
                              </w:rPr>
                            </w:pPr>
                            <w:r w:rsidRPr="006C4B12">
                              <w:rPr>
                                <w:rFonts w:ascii="UD デジタル 教科書体 NK-R" w:eastAsia="UD デジタル 教科書体 NK-R" w:hint="eastAsia"/>
                              </w:rPr>
                              <w:t>2011年に「つながるcaf</w:t>
                            </w:r>
                            <w:r w:rsidRPr="006C4B12">
                              <w:rPr>
                                <w:rFonts w:ascii="UD デジタル 教科書体 NK-R" w:eastAsia="UD デジタル 教科書体 NK-R" w:hint="eastAsia"/>
                              </w:rPr>
                              <w:t>é</w:t>
                            </w:r>
                            <w:r w:rsidRPr="006C4B12">
                              <w:rPr>
                                <w:rFonts w:ascii="UD デジタル 教科書体 NK-R" w:eastAsia="UD デジタル 教科書体 NK-R" w:hint="eastAsia"/>
                              </w:rPr>
                              <w:t>」</w:t>
                            </w:r>
                            <w:r>
                              <w:rPr>
                                <w:rFonts w:ascii="UD デジタル 教科書体 NK-R" w:eastAsia="UD デジタル 教科書体 NK-R" w:hint="eastAsia"/>
                              </w:rPr>
                              <w:t>開設</w:t>
                            </w:r>
                            <w:r w:rsidRPr="006C4B12">
                              <w:rPr>
                                <w:rFonts w:ascii="UD デジタル 教科書体 NK-R" w:eastAsia="UD デジタル 教科書体 NK-R" w:hint="eastAsia"/>
                              </w:rPr>
                              <w:t>、</w:t>
                            </w:r>
                            <w:r w:rsidR="0023258A" w:rsidRPr="0023258A">
                              <w:rPr>
                                <w:rFonts w:ascii="UD デジタル 教科書体 NK-R" w:eastAsia="UD デジタル 教科書体 NK-R" w:hint="eastAsia"/>
                              </w:rPr>
                              <w:t>2023年3月定年退職。フリーランスのソーシャルワーカーとして、援助職支援と家族支援に取り組む</w:t>
                            </w:r>
                            <w:r>
                              <w:rPr>
                                <w:rFonts w:ascii="UD デジタル 教科書体 NK-R" w:eastAsia="UD デジタル 教科書体 NK-R" w:hint="eastAsia"/>
                              </w:rPr>
                              <w:t>「</w:t>
                            </w:r>
                            <w:r w:rsidR="0023258A" w:rsidRPr="0023258A">
                              <w:rPr>
                                <w:rFonts w:ascii="UD デジタル 教科書体 NK-R" w:eastAsia="UD デジタル 教科書体 NK-R" w:hint="eastAsia"/>
                              </w:rPr>
                              <w:t>social work lab MIRAI</w:t>
                            </w:r>
                            <w:r>
                              <w:rPr>
                                <w:rFonts w:ascii="UD デジタル 教科書体 NK-R" w:eastAsia="UD デジタル 教科書体 NK-R" w:hint="eastAsia"/>
                              </w:rPr>
                              <w:t>」</w:t>
                            </w:r>
                            <w:r w:rsidR="0023258A" w:rsidRPr="0023258A">
                              <w:rPr>
                                <w:rFonts w:ascii="UD デジタル 教科書体 NK-R" w:eastAsia="UD デジタル 教科書体 NK-R" w:hint="eastAsia"/>
                              </w:rPr>
                              <w:t>を開設し活動を開始した。社会福祉士、精神保健福祉士、NPO法人つながる会代表理事</w:t>
                            </w:r>
                            <w:r w:rsidR="0023258A">
                              <w:rPr>
                                <w:rFonts w:ascii="UD デジタル 教科書体 NK-R" w:eastAsia="UD デジタル 教科書体 NK-R" w:hint="eastAsia"/>
                              </w:rPr>
                              <w:t>、</w:t>
                            </w:r>
                            <w:r w:rsidRPr="006C4B12">
                              <w:rPr>
                                <w:rFonts w:ascii="UD デジタル 教科書体 NK-R" w:eastAsia="UD デジタル 教科書体 NK-R" w:hint="eastAsia"/>
                              </w:rPr>
                              <w:t>厚生労働省ひきこもり支援にかかる支援ハンドブックの策定に向けた調査研究事業検討委員会委員長</w:t>
                            </w:r>
                          </w:p>
                          <w:p w14:paraId="6163D347" w14:textId="6B755F6F" w:rsidR="000821F2" w:rsidRPr="003E6DC2" w:rsidRDefault="000821F2" w:rsidP="0023258A">
                            <w:pPr>
                              <w:ind w:firstLineChars="100" w:firstLine="210"/>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7218E8" id="_x0000_t202" coordsize="21600,21600" o:spt="202" path="m,l,21600r21600,l21600,xe">
                <v:stroke joinstyle="miter"/>
                <v:path gradientshapeok="t" o:connecttype="rect"/>
              </v:shapetype>
              <v:shape id="テキスト ボックス 2" o:spid="_x0000_s1026" type="#_x0000_t202" style="position:absolute;left:0;text-align:left;margin-left:6.15pt;margin-top:16.3pt;width:467.5pt;height:140.5pt;z-index:251659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" fillcolor="#d6e3bc [1302]">
                <v:textbox>
                  <w:txbxContent>
                    <w:p w14:paraId="0F817963" w14:textId="63EF59EF" w:rsidR="0023258A" w:rsidRPr="0023258A" w:rsidRDefault="0023258A" w:rsidP="00B67110">
                      <w:pPr>
                        <w:spacing w:line="300" w:lineRule="exact"/>
                        <w:ind w:leftChars="900" w:left="1890" w:firstLineChars="100" w:firstLine="210"/>
                        <w:rPr>
                          <w:rFonts w:ascii="UD デジタル 教科書体 NK-R" w:eastAsia="UD デジタル 教科書体 NK-R"/>
                        </w:rPr>
                      </w:pPr>
                      <w:r w:rsidRPr="0023258A">
                        <w:rPr>
                          <w:rFonts w:ascii="UD デジタル 教科書体 NK-R" w:eastAsia="UD デジタル 教科書体 NK-R" w:hint="eastAsia"/>
                        </w:rPr>
                        <w:t>神奈川県湘南生まれ。福祉事務所、保健所、精神科クリニックのソーシャルワーカーを務め、援助職のスーパービジョンにも取り組む。愛知県立大学教員となった後も、相談業務などのソーシャルワーク活動を継続。不登校、ひきこもり、虐待、非行などの生きづらさを抱える子どもや若者との交流や、家族ワークショップを実践する。2010年4月、白梅学園大学に移籍。</w:t>
                      </w:r>
                    </w:p>
                    <w:p w14:paraId="3B880004" w14:textId="319687AC" w:rsidR="003E6DC2" w:rsidRPr="006C4B12" w:rsidRDefault="003E6DC2" w:rsidP="00B67110">
                      <w:pPr>
                        <w:spacing w:line="300" w:lineRule="exact"/>
                        <w:ind w:firstLineChars="900" w:firstLine="1890"/>
                        <w:rPr>
                          <w:rFonts w:ascii="UD デジタル 教科書体 NK-R" w:eastAsia="UD デジタル 教科書体 NK-R"/>
                        </w:rPr>
                      </w:pPr>
                      <w:r w:rsidRPr="006C4B12">
                        <w:rPr>
                          <w:rFonts w:ascii="UD デジタル 教科書体 NK-R" w:eastAsia="UD デジタル 教科書体 NK-R" w:hint="eastAsia"/>
                        </w:rPr>
                        <w:t>2011年に「つながるcaf</w:t>
                      </w:r>
                      <w:r w:rsidRPr="006C4B12">
                        <w:rPr>
                          <w:rFonts w:ascii="UD デジタル 教科書体 NK-R" w:eastAsia="UD デジタル 教科書体 NK-R" w:hint="eastAsia"/>
                        </w:rPr>
                        <w:t>é</w:t>
                      </w:r>
                      <w:r w:rsidRPr="006C4B12">
                        <w:rPr>
                          <w:rFonts w:ascii="UD デジタル 教科書体 NK-R" w:eastAsia="UD デジタル 教科書体 NK-R" w:hint="eastAsia"/>
                        </w:rPr>
                        <w:t>」</w:t>
                      </w:r>
                      <w:r>
                        <w:rPr>
                          <w:rFonts w:ascii="UD デジタル 教科書体 NK-R" w:eastAsia="UD デジタル 教科書体 NK-R" w:hint="eastAsia"/>
                        </w:rPr>
                        <w:t>開設</w:t>
                      </w:r>
                      <w:r w:rsidRPr="006C4B12">
                        <w:rPr>
                          <w:rFonts w:ascii="UD デジタル 教科書体 NK-R" w:eastAsia="UD デジタル 教科書体 NK-R" w:hint="eastAsia"/>
                        </w:rPr>
                        <w:t>、</w:t>
                      </w:r>
                      <w:r w:rsidR="0023258A" w:rsidRPr="0023258A">
                        <w:rPr>
                          <w:rFonts w:ascii="UD デジタル 教科書体 NK-R" w:eastAsia="UD デジタル 教科書体 NK-R" w:hint="eastAsia"/>
                        </w:rPr>
                        <w:t>2023年3月定年退職。フリーランスのソーシャルワーカーとして、援助職支援と家族支援に取り組む</w:t>
                      </w:r>
                      <w:r>
                        <w:rPr>
                          <w:rFonts w:ascii="UD デジタル 教科書体 NK-R" w:eastAsia="UD デジタル 教科書体 NK-R" w:hint="eastAsia"/>
                        </w:rPr>
                        <w:t>「</w:t>
                      </w:r>
                      <w:r w:rsidR="0023258A" w:rsidRPr="0023258A">
                        <w:rPr>
                          <w:rFonts w:ascii="UD デジタル 教科書体 NK-R" w:eastAsia="UD デジタル 教科書体 NK-R" w:hint="eastAsia"/>
                        </w:rPr>
                        <w:t>social work lab MIRAI</w:t>
                      </w:r>
                      <w:r>
                        <w:rPr>
                          <w:rFonts w:ascii="UD デジタル 教科書体 NK-R" w:eastAsia="UD デジタル 教科書体 NK-R" w:hint="eastAsia"/>
                        </w:rPr>
                        <w:t>」</w:t>
                      </w:r>
                      <w:r w:rsidR="0023258A" w:rsidRPr="0023258A">
                        <w:rPr>
                          <w:rFonts w:ascii="UD デジタル 教科書体 NK-R" w:eastAsia="UD デジタル 教科書体 NK-R" w:hint="eastAsia"/>
                        </w:rPr>
                        <w:t>を開設し活動を開始した。社会福祉士、精神保健福祉士、NPO法人つながる会代表理事</w:t>
                      </w:r>
                      <w:r w:rsidR="0023258A">
                        <w:rPr>
                          <w:rFonts w:ascii="UD デジタル 教科書体 NK-R" w:eastAsia="UD デジタル 教科書体 NK-R" w:hint="eastAsia"/>
                        </w:rPr>
                        <w:t>、</w:t>
                      </w:r>
                      <w:r w:rsidRPr="006C4B12">
                        <w:rPr>
                          <w:rFonts w:ascii="UD デジタル 教科書体 NK-R" w:eastAsia="UD デジタル 教科書体 NK-R" w:hint="eastAsia"/>
                        </w:rPr>
                        <w:t>厚生労働省ひきこもり支援にかかる支援ハンドブックの策定に向けた調査研究事業検討委員会委員長</w:t>
                      </w:r>
                    </w:p>
                    <w:p w14:paraId="6163D347" w14:textId="6B755F6F" w:rsidR="000821F2" w:rsidRPr="003E6DC2" w:rsidRDefault="000821F2" w:rsidP="0023258A">
                      <w:pPr>
                        <w:ind w:firstLineChars="100" w:firstLine="210"/>
                        <w:rPr>
                          <w:rFonts w:ascii="UD デジタル 教科書体 NK-R" w:eastAsia="UD デジタル 教科書体 NK-R"/>
                        </w:rPr>
                      </w:pPr>
                    </w:p>
                  </w:txbxContent>
                </v:textbox>
                <w10:wrap type="square"/>
              </v:shape>
            </w:pict>
          </mc:Fallback>
        </mc:AlternateContent>
      </w:r>
      <w:r>
        <w:rPr>
          <w:noProof/>
        </w:rPr>
        <w:drawing>
          <wp:anchor distT="0" distB="0" distL="114300" distR="114300" simplePos="0" relativeHeight="251662336" behindDoc="0" locked="0" layoutInCell="1" allowOverlap="1" wp14:anchorId="406AADDD" wp14:editId="117ECAAF">
            <wp:simplePos x="0" y="0"/>
            <wp:positionH relativeFrom="column">
              <wp:posOffset>313055</wp:posOffset>
            </wp:positionH>
            <wp:positionV relativeFrom="paragraph">
              <wp:posOffset>308610</wp:posOffset>
            </wp:positionV>
            <wp:extent cx="929005" cy="965200"/>
            <wp:effectExtent l="0" t="0" r="4445" b="6350"/>
            <wp:wrapTopAndBottom/>
            <wp:docPr id="2" name="図 2" descr="椅子に座っている男性&#10;&#10;中程度の精度で自動的に生成された説明">
              <a:extLst xmlns:a="http://schemas.openxmlformats.org/drawingml/2006/main">
                <a:ext uri="{FF2B5EF4-FFF2-40B4-BE49-F238E27FC236}">
                  <a16:creationId xmlns:a16="http://schemas.microsoft.com/office/drawing/2014/main" id="{D0CA4C00-074E-CBAB-EB9C-AA6189F3FD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椅子に座っている男性&#10;&#10;中程度の精度で自動的に生成された説明">
                      <a:extLst>
                        <a:ext uri="{FF2B5EF4-FFF2-40B4-BE49-F238E27FC236}">
                          <a16:creationId xmlns:a16="http://schemas.microsoft.com/office/drawing/2014/main" id="{D0CA4C00-074E-CBAB-EB9C-AA6189F3FD03}"/>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9005" cy="965200"/>
                    </a:xfrm>
                    <a:prstGeom prst="rect">
                      <a:avLst/>
                    </a:prstGeom>
                  </pic:spPr>
                </pic:pic>
              </a:graphicData>
            </a:graphic>
            <wp14:sizeRelV relativeFrom="margin">
              <wp14:pctHeight>0</wp14:pctHeight>
            </wp14:sizeRelV>
          </wp:anchor>
        </w:drawing>
      </w:r>
      <w:r w:rsidR="00F94B12">
        <w:rPr>
          <w:rStyle w:val="a5"/>
          <w:rFonts w:ascii="UD デジタル 教科書体 NK-R" w:eastAsia="UD デジタル 教科書体 NK-R" w:hAnsi="BIZ UDPゴシック" w:hint="eastAsia"/>
          <w:b/>
          <w:color w:val="000000" w:themeColor="text1"/>
          <w:sz w:val="24"/>
          <w:szCs w:val="24"/>
          <w:u w:val="none"/>
        </w:rPr>
        <w:t>≪</w:t>
      </w:r>
      <w:r w:rsidR="000821F2" w:rsidRPr="006C4B12">
        <w:rPr>
          <w:rStyle w:val="a5"/>
          <w:rFonts w:ascii="UD デジタル 教科書体 NK-R" w:eastAsia="UD デジタル 教科書体 NK-R" w:hAnsi="BIZ UDPゴシック" w:hint="eastAsia"/>
          <w:b/>
          <w:color w:val="000000" w:themeColor="text1"/>
          <w:sz w:val="24"/>
          <w:szCs w:val="24"/>
          <w:u w:val="none"/>
        </w:rPr>
        <w:t>長谷川俊雄先生プロフィール</w:t>
      </w:r>
      <w:r w:rsidR="00F94B12">
        <w:rPr>
          <w:rStyle w:val="a5"/>
          <w:rFonts w:ascii="UD デジタル 教科書体 NK-R" w:eastAsia="UD デジタル 教科書体 NK-R" w:hAnsi="BIZ UDPゴシック" w:hint="eastAsia"/>
          <w:b/>
          <w:color w:val="000000" w:themeColor="text1"/>
          <w:sz w:val="24"/>
          <w:szCs w:val="24"/>
          <w:u w:val="none"/>
        </w:rPr>
        <w:t>≫</w:t>
      </w:r>
    </w:p>
    <w:p w14:paraId="45B05703" w14:textId="5C5844B6" w:rsidR="006C4B12" w:rsidRDefault="006C4B12" w:rsidP="000821F2">
      <w:pPr>
        <w:jc w:val="left"/>
        <w:rPr>
          <w:rStyle w:val="a5"/>
          <w:rFonts w:ascii="UD デジタル 教科書体 NK-R" w:eastAsia="UD デジタル 教科書体 NK-R" w:hAnsi="BIZ UDPゴシック"/>
          <w:b/>
          <w:color w:val="FF0000"/>
          <w:sz w:val="22"/>
        </w:rPr>
      </w:pPr>
    </w:p>
    <w:tbl>
      <w:tblPr>
        <w:tblpPr w:leftFromText="142" w:rightFromText="142" w:vertAnchor="page" w:horzAnchor="margin" w:tblpXSpec="center" w:tblpY="7491"/>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4"/>
        <w:gridCol w:w="3521"/>
      </w:tblGrid>
      <w:tr w:rsidR="003D51A0" w:rsidRPr="00E212F8" w14:paraId="2FB15D9C" w14:textId="77777777" w:rsidTr="007118F4">
        <w:trPr>
          <w:cantSplit/>
          <w:trHeight w:val="523"/>
        </w:trPr>
        <w:tc>
          <w:tcPr>
            <w:tcW w:w="7915" w:type="dxa"/>
            <w:gridSpan w:val="2"/>
            <w:tcBorders>
              <w:top w:val="single" w:sz="18" w:space="0" w:color="auto"/>
              <w:left w:val="single" w:sz="18" w:space="0" w:color="auto"/>
              <w:bottom w:val="single" w:sz="18" w:space="0" w:color="auto"/>
              <w:right w:val="single" w:sz="18" w:space="0" w:color="auto"/>
            </w:tcBorders>
          </w:tcPr>
          <w:p w14:paraId="1D1D225F" w14:textId="77777777" w:rsidR="003D51A0" w:rsidRPr="00E212F8" w:rsidRDefault="003D51A0" w:rsidP="007118F4">
            <w:pPr>
              <w:spacing w:line="200" w:lineRule="exact"/>
              <w:rPr>
                <w:rFonts w:ascii="UD デジタル 教科書体 NK-R" w:eastAsia="UD デジタル 教科書体 NK-R" w:hAnsi="BIZ UDPゴシック" w:cs="Times New Roman"/>
                <w:sz w:val="18"/>
                <w:szCs w:val="24"/>
              </w:rPr>
            </w:pPr>
            <w:r w:rsidRPr="00E212F8">
              <w:rPr>
                <w:rFonts w:ascii="UD デジタル 教科書体 NK-R" w:eastAsia="UD デジタル 教科書体 NK-R" w:hAnsi="BIZ UDPゴシック" w:cs="Times New Roman" w:hint="eastAsia"/>
                <w:sz w:val="20"/>
                <w:szCs w:val="24"/>
              </w:rPr>
              <w:t>所属機関名</w:t>
            </w:r>
            <w:r w:rsidRPr="00E212F8">
              <w:rPr>
                <w:rFonts w:ascii="UD デジタル 教科書体 NK-R" w:eastAsia="UD デジタル 教科書体 NK-R" w:hAnsi="BIZ UDPゴシック" w:cs="Times New Roman" w:hint="eastAsia"/>
                <w:sz w:val="18"/>
                <w:szCs w:val="24"/>
              </w:rPr>
              <w:t xml:space="preserve"> </w:t>
            </w:r>
          </w:p>
          <w:p w14:paraId="01BC4BB7" w14:textId="77777777" w:rsidR="003D51A0" w:rsidRPr="00E212F8" w:rsidRDefault="003D51A0" w:rsidP="007118F4">
            <w:pPr>
              <w:spacing w:line="200" w:lineRule="exact"/>
              <w:rPr>
                <w:rFonts w:ascii="UD デジタル 教科書体 NK-R" w:eastAsia="UD デジタル 教科書体 NK-R" w:hAnsi="BIZ UDPゴシック" w:cs="Times New Roman"/>
                <w:sz w:val="18"/>
                <w:szCs w:val="24"/>
              </w:rPr>
            </w:pPr>
            <w:r w:rsidRPr="00E212F8">
              <w:rPr>
                <w:rFonts w:ascii="UD デジタル 教科書体 NK-R" w:eastAsia="UD デジタル 教科書体 NK-R" w:hAnsi="BIZ UDPゴシック" w:cs="Times New Roman" w:hint="eastAsia"/>
                <w:sz w:val="18"/>
                <w:szCs w:val="24"/>
              </w:rPr>
              <w:t xml:space="preserve">　　　</w:t>
            </w:r>
            <w:r w:rsidRPr="00E212F8">
              <w:rPr>
                <w:rFonts w:ascii="UD デジタル 教科書体 NK-R" w:eastAsia="UD デジタル 教科書体 NK-R" w:hAnsi="BIZ UDPゴシック" w:cs="Times New Roman" w:hint="eastAsia"/>
                <w:szCs w:val="24"/>
              </w:rPr>
              <w:t xml:space="preserve">　　　　　　</w:t>
            </w:r>
          </w:p>
        </w:tc>
      </w:tr>
      <w:tr w:rsidR="003D51A0" w:rsidRPr="00E212F8" w14:paraId="5ED75308" w14:textId="77777777" w:rsidTr="007118F4">
        <w:trPr>
          <w:cantSplit/>
          <w:trHeight w:val="621"/>
        </w:trPr>
        <w:tc>
          <w:tcPr>
            <w:tcW w:w="7915" w:type="dxa"/>
            <w:gridSpan w:val="2"/>
            <w:tcBorders>
              <w:top w:val="single" w:sz="18" w:space="0" w:color="auto"/>
              <w:left w:val="single" w:sz="18" w:space="0" w:color="auto"/>
              <w:bottom w:val="single" w:sz="18" w:space="0" w:color="auto"/>
              <w:right w:val="single" w:sz="18" w:space="0" w:color="auto"/>
            </w:tcBorders>
          </w:tcPr>
          <w:p w14:paraId="4260F102" w14:textId="77777777" w:rsidR="003D51A0" w:rsidRPr="00E212F8" w:rsidRDefault="003D51A0" w:rsidP="007118F4">
            <w:pPr>
              <w:spacing w:line="200" w:lineRule="exact"/>
              <w:rPr>
                <w:rFonts w:ascii="UD デジタル 教科書体 NK-R" w:eastAsia="UD デジタル 教科書体 NK-R" w:hAnsi="BIZ UDPゴシック" w:cs="Times New Roman"/>
                <w:sz w:val="20"/>
                <w:szCs w:val="24"/>
              </w:rPr>
            </w:pPr>
            <w:r w:rsidRPr="00E212F8">
              <w:rPr>
                <w:rFonts w:ascii="UD デジタル 教科書体 NK-R" w:eastAsia="UD デジタル 教科書体 NK-R" w:hAnsi="BIZ UDPゴシック" w:cs="Times New Roman" w:hint="eastAsia"/>
                <w:sz w:val="20"/>
                <w:szCs w:val="24"/>
              </w:rPr>
              <w:t>所属機関住所</w:t>
            </w:r>
          </w:p>
          <w:p w14:paraId="1C0AA136" w14:textId="77777777" w:rsidR="003D51A0" w:rsidRPr="00E212F8" w:rsidRDefault="003D51A0" w:rsidP="007118F4">
            <w:pPr>
              <w:spacing w:line="200" w:lineRule="exact"/>
              <w:rPr>
                <w:rFonts w:ascii="UD デジタル 教科書体 NK-R" w:eastAsia="UD デジタル 教科書体 NK-R" w:hAnsi="BIZ UDPゴシック" w:cs="Times New Roman"/>
                <w:szCs w:val="24"/>
              </w:rPr>
            </w:pPr>
            <w:r w:rsidRPr="00E212F8">
              <w:rPr>
                <w:rFonts w:ascii="UD デジタル 教科書体 NK-R" w:eastAsia="UD デジタル 教科書体 NK-R" w:hAnsi="BIZ UDPゴシック" w:cs="Times New Roman" w:hint="eastAsia"/>
                <w:sz w:val="20"/>
                <w:szCs w:val="24"/>
              </w:rPr>
              <w:t xml:space="preserve">　〒</w:t>
            </w:r>
          </w:p>
        </w:tc>
      </w:tr>
      <w:tr w:rsidR="003D51A0" w:rsidRPr="00E212F8" w14:paraId="263D7B91" w14:textId="77777777" w:rsidTr="007118F4">
        <w:trPr>
          <w:cantSplit/>
          <w:trHeight w:val="559"/>
        </w:trPr>
        <w:tc>
          <w:tcPr>
            <w:tcW w:w="4394" w:type="dxa"/>
            <w:tcBorders>
              <w:top w:val="single" w:sz="18" w:space="0" w:color="auto"/>
              <w:left w:val="single" w:sz="18" w:space="0" w:color="auto"/>
              <w:bottom w:val="single" w:sz="18" w:space="0" w:color="auto"/>
            </w:tcBorders>
          </w:tcPr>
          <w:p w14:paraId="05993F83" w14:textId="77777777" w:rsidR="003D51A0" w:rsidRPr="00E212F8" w:rsidRDefault="003D51A0" w:rsidP="007118F4">
            <w:pPr>
              <w:spacing w:line="200" w:lineRule="exact"/>
              <w:rPr>
                <w:rFonts w:ascii="UD デジタル 教科書体 NK-R" w:eastAsia="UD デジタル 教科書体 NK-R" w:hAnsi="BIZ UDPゴシック" w:cs="Times New Roman"/>
                <w:sz w:val="18"/>
                <w:szCs w:val="24"/>
              </w:rPr>
            </w:pPr>
            <w:r w:rsidRPr="00E212F8">
              <w:rPr>
                <w:rFonts w:ascii="UD デジタル 教科書体 NK-R" w:eastAsia="UD デジタル 教科書体 NK-R" w:hAnsi="BIZ UDPゴシック" w:cs="Times New Roman" w:hint="eastAsia"/>
                <w:sz w:val="18"/>
                <w:szCs w:val="24"/>
              </w:rPr>
              <w:t xml:space="preserve">E-mail </w:t>
            </w:r>
            <w:r>
              <w:rPr>
                <w:rFonts w:ascii="UD デジタル 教科書体 NK-R" w:eastAsia="UD デジタル 教科書体 NK-R" w:hAnsi="BIZ UDPゴシック" w:cs="Times New Roman" w:hint="eastAsia"/>
                <w:sz w:val="18"/>
                <w:szCs w:val="24"/>
              </w:rPr>
              <w:t>（代表）</w:t>
            </w:r>
          </w:p>
          <w:p w14:paraId="632643C1" w14:textId="77777777" w:rsidR="003D51A0" w:rsidRPr="00E212F8" w:rsidRDefault="003D51A0" w:rsidP="007118F4">
            <w:pPr>
              <w:spacing w:line="200" w:lineRule="exact"/>
              <w:rPr>
                <w:rFonts w:ascii="UD デジタル 教科書体 NK-R" w:eastAsia="UD デジタル 教科書体 NK-R" w:hAnsi="BIZ UDPゴシック" w:cs="Times New Roman"/>
                <w:sz w:val="22"/>
                <w:szCs w:val="24"/>
              </w:rPr>
            </w:pPr>
            <w:r w:rsidRPr="00E212F8">
              <w:rPr>
                <w:rFonts w:ascii="UD デジタル 教科書体 NK-R" w:eastAsia="UD デジタル 教科書体 NK-R" w:hAnsi="BIZ UDPゴシック" w:cs="Times New Roman" w:hint="eastAsia"/>
                <w:sz w:val="18"/>
                <w:szCs w:val="24"/>
              </w:rPr>
              <w:t xml:space="preserve">　　　　　　　　</w:t>
            </w:r>
          </w:p>
        </w:tc>
        <w:tc>
          <w:tcPr>
            <w:tcW w:w="3521" w:type="dxa"/>
            <w:tcBorders>
              <w:top w:val="single" w:sz="18" w:space="0" w:color="auto"/>
              <w:bottom w:val="single" w:sz="18" w:space="0" w:color="auto"/>
              <w:right w:val="single" w:sz="18" w:space="0" w:color="auto"/>
            </w:tcBorders>
          </w:tcPr>
          <w:p w14:paraId="4E0221AC" w14:textId="77777777" w:rsidR="003D51A0" w:rsidRPr="00E212F8" w:rsidRDefault="003D51A0" w:rsidP="007118F4">
            <w:pPr>
              <w:spacing w:line="200" w:lineRule="exact"/>
              <w:rPr>
                <w:rFonts w:ascii="UD デジタル 教科書体 NK-R" w:eastAsia="UD デジタル 教科書体 NK-R" w:hAnsi="BIZ UDPゴシック" w:cs="Times New Roman"/>
                <w:sz w:val="20"/>
                <w:szCs w:val="24"/>
              </w:rPr>
            </w:pPr>
            <w:r w:rsidRPr="00E212F8">
              <w:rPr>
                <w:rFonts w:ascii="UD デジタル 教科書体 NK-R" w:eastAsia="UD デジタル 教科書体 NK-R" w:hAnsi="BIZ UDPゴシック" w:cs="Times New Roman" w:hint="eastAsia"/>
                <w:sz w:val="20"/>
                <w:szCs w:val="24"/>
              </w:rPr>
              <w:t>ＴＥＬ：</w:t>
            </w:r>
          </w:p>
          <w:p w14:paraId="03631D57" w14:textId="77777777" w:rsidR="003D51A0" w:rsidRDefault="003D51A0" w:rsidP="007118F4">
            <w:pPr>
              <w:spacing w:line="200" w:lineRule="exact"/>
              <w:rPr>
                <w:rFonts w:ascii="UD デジタル 教科書体 NK-R" w:eastAsia="UD デジタル 教科書体 NK-R" w:hAnsi="BIZ UDPゴシック" w:cs="Times New Roman"/>
                <w:sz w:val="20"/>
                <w:szCs w:val="24"/>
              </w:rPr>
            </w:pPr>
          </w:p>
          <w:p w14:paraId="42D2A62A" w14:textId="65E0FD52" w:rsidR="003D51A0" w:rsidRPr="00E212F8" w:rsidRDefault="003D51A0" w:rsidP="007118F4">
            <w:pPr>
              <w:spacing w:line="200" w:lineRule="exact"/>
              <w:rPr>
                <w:rFonts w:ascii="UD デジタル 教科書体 NK-R" w:eastAsia="UD デジタル 教科書体 NK-R" w:hAnsi="BIZ UDPゴシック" w:cs="Times New Roman"/>
                <w:sz w:val="22"/>
                <w:szCs w:val="24"/>
              </w:rPr>
            </w:pPr>
            <w:r w:rsidRPr="00E212F8">
              <w:rPr>
                <w:rFonts w:ascii="UD デジタル 教科書体 NK-R" w:eastAsia="UD デジタル 教科書体 NK-R" w:hAnsi="BIZ UDPゴシック" w:cs="Times New Roman" w:hint="eastAsia"/>
                <w:sz w:val="20"/>
                <w:szCs w:val="24"/>
              </w:rPr>
              <w:t xml:space="preserve">FAX:　　　　　</w:t>
            </w:r>
          </w:p>
        </w:tc>
      </w:tr>
    </w:tbl>
    <w:p w14:paraId="739B121F" w14:textId="3A589C46" w:rsidR="005E3844" w:rsidRPr="003D51A0" w:rsidRDefault="005E3844" w:rsidP="003D51A0">
      <w:pPr>
        <w:spacing w:line="240" w:lineRule="exact"/>
        <w:ind w:firstLineChars="100" w:firstLine="240"/>
        <w:jc w:val="left"/>
        <w:rPr>
          <w:rFonts w:ascii="UD デジタル 教科書体 NK-R" w:eastAsia="UD デジタル 教科書体 NK-R" w:hAnsi="BIZ UDPゴシック" w:cs="Times New Roman"/>
          <w:b/>
          <w:bCs/>
          <w:color w:val="FF0000"/>
          <w:sz w:val="24"/>
          <w:szCs w:val="24"/>
        </w:rPr>
      </w:pPr>
      <w:r w:rsidRPr="003D51A0">
        <w:rPr>
          <w:rStyle w:val="a5"/>
          <w:rFonts w:ascii="UD デジタル 教科書体 NK-R" w:eastAsia="UD デジタル 教科書体 NK-R" w:hAnsi="BIZ UDPゴシック" w:hint="eastAsia"/>
          <w:b/>
          <w:color w:val="FF0000"/>
          <w:sz w:val="24"/>
          <w:szCs w:val="24"/>
        </w:rPr>
        <w:t>※行政や支援者は、下記の項目をご記入下さい。一般の方は、記入不要です。</w:t>
      </w:r>
    </w:p>
    <w:p w14:paraId="4E0F55A9" w14:textId="77777777" w:rsidR="003D51A0" w:rsidRDefault="003D51A0" w:rsidP="003D51A0">
      <w:pPr>
        <w:autoSpaceDE w:val="0"/>
        <w:autoSpaceDN w:val="0"/>
        <w:adjustRightInd w:val="0"/>
        <w:spacing w:beforeLines="50" w:before="180" w:line="160" w:lineRule="exact"/>
        <w:ind w:firstLineChars="100" w:firstLine="240"/>
        <w:jc w:val="left"/>
        <w:rPr>
          <w:rFonts w:ascii="UD デジタル 教科書体 NK-R" w:eastAsia="UD デジタル 教科書体 NK-R" w:hAnsi="BIZ UDPゴシック" w:cs="Times New Roman"/>
          <w:b/>
          <w:bCs/>
          <w:color w:val="FF0000"/>
          <w:sz w:val="24"/>
          <w:szCs w:val="24"/>
        </w:rPr>
      </w:pPr>
    </w:p>
    <w:p w14:paraId="3D899A33" w14:textId="77777777" w:rsidR="00B67110" w:rsidRDefault="00B67110" w:rsidP="003D51A0">
      <w:pPr>
        <w:autoSpaceDE w:val="0"/>
        <w:autoSpaceDN w:val="0"/>
        <w:adjustRightInd w:val="0"/>
        <w:spacing w:beforeLines="50" w:before="180" w:line="160" w:lineRule="exact"/>
        <w:ind w:firstLineChars="100" w:firstLine="240"/>
        <w:jc w:val="left"/>
        <w:rPr>
          <w:rFonts w:ascii="UD デジタル 教科書体 NK-R" w:eastAsia="UD デジタル 教科書体 NK-R" w:hAnsi="BIZ UDPゴシック" w:cs="Times New Roman"/>
          <w:b/>
          <w:bCs/>
          <w:color w:val="FF0000"/>
          <w:sz w:val="24"/>
          <w:szCs w:val="24"/>
        </w:rPr>
      </w:pPr>
    </w:p>
    <w:p w14:paraId="4B136B46" w14:textId="77777777" w:rsidR="00B67110" w:rsidRDefault="00B67110" w:rsidP="003D51A0">
      <w:pPr>
        <w:autoSpaceDE w:val="0"/>
        <w:autoSpaceDN w:val="0"/>
        <w:adjustRightInd w:val="0"/>
        <w:spacing w:beforeLines="50" w:before="180" w:line="160" w:lineRule="exact"/>
        <w:ind w:firstLineChars="100" w:firstLine="240"/>
        <w:jc w:val="left"/>
        <w:rPr>
          <w:rFonts w:ascii="UD デジタル 教科書体 NK-R" w:eastAsia="UD デジタル 教科書体 NK-R" w:hAnsi="BIZ UDPゴシック" w:cs="Times New Roman" w:hint="eastAsia"/>
          <w:b/>
          <w:bCs/>
          <w:color w:val="FF0000"/>
          <w:sz w:val="24"/>
          <w:szCs w:val="24"/>
        </w:rPr>
      </w:pPr>
    </w:p>
    <w:p w14:paraId="42A58281" w14:textId="77777777" w:rsidR="003D51A0" w:rsidRDefault="003D51A0" w:rsidP="003D51A0">
      <w:pPr>
        <w:autoSpaceDE w:val="0"/>
        <w:autoSpaceDN w:val="0"/>
        <w:adjustRightInd w:val="0"/>
        <w:spacing w:beforeLines="50" w:before="180" w:line="160" w:lineRule="exact"/>
        <w:ind w:firstLineChars="100" w:firstLine="240"/>
        <w:jc w:val="left"/>
        <w:rPr>
          <w:rFonts w:ascii="UD デジタル 教科書体 NK-R" w:eastAsia="UD デジタル 教科書体 NK-R" w:hAnsi="BIZ UDPゴシック" w:cs="Times New Roman"/>
          <w:b/>
          <w:bCs/>
          <w:color w:val="FF0000"/>
          <w:sz w:val="24"/>
          <w:szCs w:val="24"/>
        </w:rPr>
      </w:pPr>
    </w:p>
    <w:p w14:paraId="35813DDE" w14:textId="77777777" w:rsidR="003D51A0" w:rsidRDefault="003D51A0" w:rsidP="003D51A0">
      <w:pPr>
        <w:autoSpaceDE w:val="0"/>
        <w:autoSpaceDN w:val="0"/>
        <w:adjustRightInd w:val="0"/>
        <w:spacing w:beforeLines="50" w:before="180" w:line="160" w:lineRule="exact"/>
        <w:ind w:firstLineChars="100" w:firstLine="210"/>
        <w:jc w:val="left"/>
        <w:rPr>
          <w:rFonts w:cs="Times New Roman"/>
          <w:bCs/>
          <w:color w:val="FF0000"/>
        </w:rPr>
      </w:pPr>
    </w:p>
    <w:p w14:paraId="3FB73C09" w14:textId="77777777" w:rsidR="003D51A0" w:rsidRDefault="003D51A0" w:rsidP="003D51A0">
      <w:pPr>
        <w:autoSpaceDE w:val="0"/>
        <w:autoSpaceDN w:val="0"/>
        <w:adjustRightInd w:val="0"/>
        <w:spacing w:beforeLines="50" w:before="180" w:line="160" w:lineRule="exact"/>
        <w:ind w:firstLineChars="100" w:firstLine="210"/>
        <w:jc w:val="left"/>
        <w:rPr>
          <w:rFonts w:cs="Times New Roman"/>
          <w:bCs/>
          <w:color w:val="FF0000"/>
        </w:rPr>
      </w:pPr>
    </w:p>
    <w:p w14:paraId="7CAD49BA" w14:textId="77777777" w:rsidR="003D51A0" w:rsidRDefault="003D51A0" w:rsidP="003D51A0">
      <w:pPr>
        <w:autoSpaceDE w:val="0"/>
        <w:autoSpaceDN w:val="0"/>
        <w:adjustRightInd w:val="0"/>
        <w:spacing w:beforeLines="50" w:before="180" w:line="160" w:lineRule="exact"/>
        <w:ind w:firstLineChars="100" w:firstLine="240"/>
        <w:jc w:val="left"/>
        <w:rPr>
          <w:rFonts w:ascii="UD デジタル 教科書体 NK-R" w:eastAsia="UD デジタル 教科書体 NK-R" w:hAnsi="BIZ UDPゴシック" w:cs="Times New Roman"/>
          <w:b/>
          <w:bCs/>
          <w:color w:val="FF0000"/>
          <w:sz w:val="24"/>
          <w:szCs w:val="24"/>
        </w:rPr>
      </w:pPr>
    </w:p>
    <w:p w14:paraId="22D60607" w14:textId="549C4FC1" w:rsidR="00686A89" w:rsidRPr="006C4B12" w:rsidRDefault="00F376CE" w:rsidP="000821F2">
      <w:pPr>
        <w:autoSpaceDE w:val="0"/>
        <w:autoSpaceDN w:val="0"/>
        <w:adjustRightInd w:val="0"/>
        <w:spacing w:beforeLines="50" w:before="180" w:line="240" w:lineRule="exact"/>
        <w:ind w:firstLineChars="100" w:firstLine="240"/>
        <w:jc w:val="left"/>
        <w:rPr>
          <w:rFonts w:ascii="UD デジタル 教科書体 NK-R" w:eastAsia="UD デジタル 教科書体 NK-R" w:hAnsi="BIZ UDPゴシック" w:cs="Times New Roman"/>
          <w:b/>
          <w:bCs/>
          <w:sz w:val="24"/>
          <w:szCs w:val="24"/>
        </w:rPr>
      </w:pPr>
      <w:r w:rsidRPr="006C4B12">
        <w:rPr>
          <w:rFonts w:ascii="UD デジタル 教科書体 NK-R" w:eastAsia="UD デジタル 教科書体 NK-R" w:hAnsi="BIZ UDPゴシック" w:cs="Times New Roman" w:hint="eastAsia"/>
          <w:b/>
          <w:bCs/>
          <w:color w:val="FF0000"/>
          <w:sz w:val="24"/>
          <w:szCs w:val="24"/>
        </w:rPr>
        <w:t>※</w:t>
      </w:r>
      <w:r w:rsidR="003D51A0">
        <w:rPr>
          <w:rFonts w:ascii="UD デジタル 教科書体 NK-R" w:eastAsia="UD デジタル 教科書体 NK-R" w:hAnsi="BIZ UDPゴシック" w:cs="Times New Roman" w:hint="eastAsia"/>
          <w:b/>
          <w:bCs/>
          <w:color w:val="FF0000"/>
          <w:sz w:val="24"/>
          <w:szCs w:val="24"/>
        </w:rPr>
        <w:t>参加予定の方について、ご記入ください。</w:t>
      </w:r>
      <w:r w:rsidRPr="006C4B12">
        <w:rPr>
          <w:rFonts w:ascii="UD デジタル 教科書体 NK-R" w:eastAsia="UD デジタル 教科書体 NK-R" w:hAnsi="BIZ UDPゴシック" w:cs="Times New Roman" w:hint="eastAsia"/>
          <w:b/>
          <w:bCs/>
          <w:color w:val="FF0000"/>
          <w:sz w:val="24"/>
          <w:szCs w:val="24"/>
        </w:rPr>
        <w:t>記入欄が足りない場合は、追加して下さい。</w:t>
      </w: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
        <w:gridCol w:w="2403"/>
        <w:gridCol w:w="5103"/>
      </w:tblGrid>
      <w:tr w:rsidR="00686A89" w:rsidRPr="006C4B12" w14:paraId="332955E2" w14:textId="77777777" w:rsidTr="007118F4">
        <w:trPr>
          <w:trHeight w:val="325"/>
        </w:trPr>
        <w:tc>
          <w:tcPr>
            <w:tcW w:w="432" w:type="dxa"/>
          </w:tcPr>
          <w:p w14:paraId="07B1F870" w14:textId="77777777" w:rsidR="00686A89" w:rsidRPr="006C4B12" w:rsidRDefault="00686A89" w:rsidP="003D51A0">
            <w:pPr>
              <w:autoSpaceDE w:val="0"/>
              <w:autoSpaceDN w:val="0"/>
              <w:adjustRightInd w:val="0"/>
              <w:spacing w:beforeLines="50" w:before="180" w:line="160" w:lineRule="exact"/>
              <w:rPr>
                <w:rFonts w:ascii="UD デジタル 教科書体 NK-R" w:eastAsia="UD デジタル 教科書体 NK-R" w:hAnsi="BIZ UDPゴシック" w:cs="Times New Roman"/>
                <w:b/>
                <w:bCs/>
                <w:sz w:val="22"/>
              </w:rPr>
            </w:pPr>
          </w:p>
        </w:tc>
        <w:tc>
          <w:tcPr>
            <w:tcW w:w="2403" w:type="dxa"/>
          </w:tcPr>
          <w:p w14:paraId="51949583" w14:textId="77777777" w:rsidR="00686A89" w:rsidRPr="006C4B12" w:rsidRDefault="00686A89" w:rsidP="003D51A0">
            <w:pPr>
              <w:autoSpaceDE w:val="0"/>
              <w:autoSpaceDN w:val="0"/>
              <w:adjustRightInd w:val="0"/>
              <w:spacing w:beforeLines="50" w:before="180" w:line="160" w:lineRule="exact"/>
              <w:jc w:val="center"/>
              <w:rPr>
                <w:rFonts w:ascii="UD デジタル 教科書体 NK-R" w:eastAsia="UD デジタル 教科書体 NK-R" w:hAnsi="BIZ UDPゴシック" w:cs="Times New Roman"/>
                <w:b/>
                <w:bCs/>
                <w:sz w:val="22"/>
              </w:rPr>
            </w:pPr>
            <w:r w:rsidRPr="006C4B12">
              <w:rPr>
                <w:rFonts w:ascii="UD デジタル 教科書体 NK-R" w:eastAsia="UD デジタル 教科書体 NK-R" w:hAnsi="BIZ UDPゴシック" w:cs="Times New Roman" w:hint="eastAsia"/>
                <w:b/>
                <w:bCs/>
                <w:sz w:val="22"/>
              </w:rPr>
              <w:t>氏　名</w:t>
            </w:r>
          </w:p>
        </w:tc>
        <w:tc>
          <w:tcPr>
            <w:tcW w:w="5103" w:type="dxa"/>
          </w:tcPr>
          <w:p w14:paraId="4C389E9A" w14:textId="77777777" w:rsidR="00686A89" w:rsidRPr="006C4B12" w:rsidRDefault="00C046B8" w:rsidP="003D51A0">
            <w:pPr>
              <w:autoSpaceDE w:val="0"/>
              <w:autoSpaceDN w:val="0"/>
              <w:adjustRightInd w:val="0"/>
              <w:spacing w:beforeLines="50" w:before="180" w:line="160" w:lineRule="exact"/>
              <w:jc w:val="center"/>
              <w:rPr>
                <w:rFonts w:ascii="UD デジタル 教科書体 NK-R" w:eastAsia="UD デジタル 教科書体 NK-R" w:hAnsi="BIZ UDPゴシック" w:cs="Times New Roman"/>
                <w:b/>
                <w:bCs/>
                <w:sz w:val="22"/>
              </w:rPr>
            </w:pPr>
            <w:r w:rsidRPr="006C4B12">
              <w:rPr>
                <w:rFonts w:ascii="UD デジタル 教科書体 NK-R" w:eastAsia="UD デジタル 教科書体 NK-R" w:hAnsi="BIZ UDPゴシック" w:cs="Times New Roman" w:hint="eastAsia"/>
                <w:b/>
                <w:bCs/>
                <w:sz w:val="22"/>
              </w:rPr>
              <w:t>所　属　等(下記の項目を○で囲んで下さい)</w:t>
            </w:r>
          </w:p>
        </w:tc>
      </w:tr>
      <w:tr w:rsidR="00686A89" w:rsidRPr="006C4B12" w14:paraId="7AF3738A" w14:textId="77777777" w:rsidTr="000821F2">
        <w:trPr>
          <w:trHeight w:val="735"/>
        </w:trPr>
        <w:tc>
          <w:tcPr>
            <w:tcW w:w="432" w:type="dxa"/>
          </w:tcPr>
          <w:p w14:paraId="53D09412" w14:textId="77777777" w:rsidR="00686A89" w:rsidRPr="006C4B12" w:rsidRDefault="00686A89" w:rsidP="003D51A0">
            <w:pPr>
              <w:autoSpaceDE w:val="0"/>
              <w:autoSpaceDN w:val="0"/>
              <w:adjustRightInd w:val="0"/>
              <w:spacing w:beforeLines="50" w:before="180" w:line="160" w:lineRule="exact"/>
              <w:jc w:val="left"/>
              <w:rPr>
                <w:rFonts w:ascii="UD デジタル 教科書体 NK-R" w:eastAsia="UD デジタル 教科書体 NK-R" w:hAnsi="BIZ UDPゴシック" w:cs="Times New Roman"/>
                <w:b/>
                <w:bCs/>
                <w:sz w:val="22"/>
              </w:rPr>
            </w:pPr>
            <w:r w:rsidRPr="006C4B12">
              <w:rPr>
                <w:rFonts w:ascii="UD デジタル 教科書体 NK-R" w:eastAsia="UD デジタル 教科書体 NK-R" w:hAnsi="BIZ UDPゴシック" w:cs="Times New Roman" w:hint="eastAsia"/>
                <w:b/>
                <w:bCs/>
                <w:sz w:val="22"/>
              </w:rPr>
              <w:t>1</w:t>
            </w:r>
          </w:p>
        </w:tc>
        <w:tc>
          <w:tcPr>
            <w:tcW w:w="2403" w:type="dxa"/>
          </w:tcPr>
          <w:p w14:paraId="03CD4FA2" w14:textId="77777777" w:rsidR="00686A89" w:rsidRPr="006C4B12" w:rsidRDefault="00686A89" w:rsidP="003D51A0">
            <w:pPr>
              <w:autoSpaceDE w:val="0"/>
              <w:autoSpaceDN w:val="0"/>
              <w:adjustRightInd w:val="0"/>
              <w:spacing w:beforeLines="50" w:before="180" w:line="160" w:lineRule="exact"/>
              <w:jc w:val="center"/>
              <w:rPr>
                <w:rFonts w:ascii="UD デジタル 教科書体 NK-R" w:eastAsia="UD デジタル 教科書体 NK-R" w:hAnsi="BIZ UDPゴシック" w:cs="Times New Roman"/>
                <w:b/>
                <w:bCs/>
                <w:sz w:val="22"/>
              </w:rPr>
            </w:pPr>
          </w:p>
        </w:tc>
        <w:tc>
          <w:tcPr>
            <w:tcW w:w="5103" w:type="dxa"/>
          </w:tcPr>
          <w:p w14:paraId="0338A795" w14:textId="77777777" w:rsidR="003D51A0" w:rsidRDefault="00D12F4F" w:rsidP="003D51A0">
            <w:pPr>
              <w:autoSpaceDE w:val="0"/>
              <w:autoSpaceDN w:val="0"/>
              <w:adjustRightInd w:val="0"/>
              <w:spacing w:beforeLines="50" w:before="180" w:line="160" w:lineRule="exact"/>
              <w:ind w:firstLineChars="100" w:firstLine="220"/>
              <w:jc w:val="left"/>
              <w:rPr>
                <w:rFonts w:ascii="UD デジタル 教科書体 NK-R" w:eastAsia="UD デジタル 教科書体 NK-R" w:hAnsi="BIZ UDPゴシック" w:cs="Times New Roman"/>
                <w:b/>
                <w:bCs/>
                <w:sz w:val="22"/>
              </w:rPr>
            </w:pPr>
            <w:r w:rsidRPr="006C4B12">
              <w:rPr>
                <w:rFonts w:ascii="UD デジタル 教科書体 NK-R" w:eastAsia="UD デジタル 教科書体 NK-R" w:hAnsi="BIZ UDPゴシック" w:cs="Times New Roman" w:hint="eastAsia"/>
                <w:b/>
                <w:bCs/>
                <w:sz w:val="22"/>
              </w:rPr>
              <w:t xml:space="preserve">当事者　　　　</w:t>
            </w:r>
            <w:r w:rsidR="00C046B8" w:rsidRPr="006C4B12">
              <w:rPr>
                <w:rFonts w:ascii="UD デジタル 教科書体 NK-R" w:eastAsia="UD デジタル 教科書体 NK-R" w:hAnsi="BIZ UDPゴシック" w:cs="Times New Roman" w:hint="eastAsia"/>
                <w:b/>
                <w:bCs/>
                <w:sz w:val="22"/>
              </w:rPr>
              <w:t>家</w:t>
            </w:r>
            <w:r w:rsidRPr="006C4B12">
              <w:rPr>
                <w:rFonts w:ascii="UD デジタル 教科書体 NK-R" w:eastAsia="UD デジタル 教科書体 NK-R" w:hAnsi="BIZ UDPゴシック" w:cs="Times New Roman" w:hint="eastAsia"/>
                <w:b/>
                <w:bCs/>
                <w:sz w:val="22"/>
              </w:rPr>
              <w:t xml:space="preserve">　</w:t>
            </w:r>
            <w:r w:rsidR="00C046B8" w:rsidRPr="006C4B12">
              <w:rPr>
                <w:rFonts w:ascii="UD デジタル 教科書体 NK-R" w:eastAsia="UD デジタル 教科書体 NK-R" w:hAnsi="BIZ UDPゴシック" w:cs="Times New Roman" w:hint="eastAsia"/>
                <w:b/>
                <w:bCs/>
                <w:sz w:val="22"/>
              </w:rPr>
              <w:t xml:space="preserve">族　　　</w:t>
            </w:r>
            <w:r w:rsidRPr="006C4B12">
              <w:rPr>
                <w:rFonts w:ascii="UD デジタル 教科書体 NK-R" w:eastAsia="UD デジタル 教科書体 NK-R" w:hAnsi="BIZ UDPゴシック" w:cs="Times New Roman" w:hint="eastAsia"/>
                <w:b/>
                <w:bCs/>
                <w:sz w:val="22"/>
              </w:rPr>
              <w:t>一般県民</w:t>
            </w:r>
          </w:p>
          <w:p w14:paraId="74FF2320" w14:textId="440EB4BE" w:rsidR="00686A89" w:rsidRPr="006C4B12" w:rsidRDefault="00C046B8" w:rsidP="003D51A0">
            <w:pPr>
              <w:autoSpaceDE w:val="0"/>
              <w:autoSpaceDN w:val="0"/>
              <w:adjustRightInd w:val="0"/>
              <w:spacing w:beforeLines="50" w:before="180" w:line="160" w:lineRule="exact"/>
              <w:ind w:firstLineChars="100" w:firstLine="220"/>
              <w:jc w:val="left"/>
              <w:rPr>
                <w:rFonts w:ascii="UD デジタル 教科書体 NK-R" w:eastAsia="UD デジタル 教科書体 NK-R" w:hAnsi="BIZ UDPゴシック" w:cs="Times New Roman"/>
                <w:b/>
                <w:bCs/>
                <w:sz w:val="22"/>
              </w:rPr>
            </w:pPr>
            <w:r w:rsidRPr="006C4B12">
              <w:rPr>
                <w:rFonts w:ascii="UD デジタル 教科書体 NK-R" w:eastAsia="UD デジタル 教科書体 NK-R" w:hAnsi="BIZ UDPゴシック" w:cs="Times New Roman" w:hint="eastAsia"/>
                <w:b/>
                <w:bCs/>
                <w:sz w:val="22"/>
              </w:rPr>
              <w:t>支援機関</w:t>
            </w:r>
            <w:r w:rsidR="00D12F4F" w:rsidRPr="006C4B12">
              <w:rPr>
                <w:rFonts w:ascii="UD デジタル 教科書体 NK-R" w:eastAsia="UD デジタル 教科書体 NK-R" w:hAnsi="BIZ UDPゴシック" w:cs="Times New Roman" w:hint="eastAsia"/>
                <w:b/>
                <w:bCs/>
                <w:sz w:val="22"/>
              </w:rPr>
              <w:t xml:space="preserve">　</w:t>
            </w:r>
            <w:r w:rsidRPr="006C4B12">
              <w:rPr>
                <w:rFonts w:ascii="UD デジタル 教科書体 NK-R" w:eastAsia="UD デジタル 教科書体 NK-R" w:hAnsi="BIZ UDPゴシック" w:cs="Times New Roman" w:hint="eastAsia"/>
                <w:b/>
                <w:bCs/>
                <w:sz w:val="22"/>
              </w:rPr>
              <w:t xml:space="preserve">（　　　　　　　</w:t>
            </w:r>
            <w:r w:rsidR="00D12F4F" w:rsidRPr="006C4B12">
              <w:rPr>
                <w:rFonts w:ascii="UD デジタル 教科書体 NK-R" w:eastAsia="UD デジタル 教科書体 NK-R" w:hAnsi="BIZ UDPゴシック" w:cs="Times New Roman" w:hint="eastAsia"/>
                <w:b/>
                <w:bCs/>
                <w:sz w:val="22"/>
              </w:rPr>
              <w:t xml:space="preserve">　　　　　　　　</w:t>
            </w:r>
            <w:r w:rsidRPr="006C4B12">
              <w:rPr>
                <w:rFonts w:ascii="UD デジタル 教科書体 NK-R" w:eastAsia="UD デジタル 教科書体 NK-R" w:hAnsi="BIZ UDPゴシック" w:cs="Times New Roman" w:hint="eastAsia"/>
                <w:b/>
                <w:bCs/>
                <w:sz w:val="22"/>
              </w:rPr>
              <w:t xml:space="preserve">　）</w:t>
            </w:r>
          </w:p>
        </w:tc>
      </w:tr>
      <w:tr w:rsidR="00C046B8" w:rsidRPr="006C4B12" w14:paraId="1D6799EE" w14:textId="77777777" w:rsidTr="000821F2">
        <w:trPr>
          <w:trHeight w:val="690"/>
        </w:trPr>
        <w:tc>
          <w:tcPr>
            <w:tcW w:w="432" w:type="dxa"/>
          </w:tcPr>
          <w:p w14:paraId="68A46B25" w14:textId="77777777" w:rsidR="00C046B8" w:rsidRPr="006C4B12" w:rsidRDefault="00C046B8" w:rsidP="003D51A0">
            <w:pPr>
              <w:autoSpaceDE w:val="0"/>
              <w:autoSpaceDN w:val="0"/>
              <w:adjustRightInd w:val="0"/>
              <w:spacing w:beforeLines="50" w:before="180" w:line="160" w:lineRule="exact"/>
              <w:jc w:val="left"/>
              <w:rPr>
                <w:rFonts w:ascii="UD デジタル 教科書体 NK-R" w:eastAsia="UD デジタル 教科書体 NK-R" w:hAnsi="BIZ UDPゴシック" w:cs="Times New Roman"/>
                <w:b/>
                <w:bCs/>
                <w:sz w:val="22"/>
              </w:rPr>
            </w:pPr>
            <w:r w:rsidRPr="006C4B12">
              <w:rPr>
                <w:rFonts w:ascii="UD デジタル 教科書体 NK-R" w:eastAsia="UD デジタル 教科書体 NK-R" w:hAnsi="BIZ UDPゴシック" w:cs="Times New Roman" w:hint="eastAsia"/>
                <w:b/>
                <w:bCs/>
                <w:sz w:val="22"/>
              </w:rPr>
              <w:t>2</w:t>
            </w:r>
          </w:p>
        </w:tc>
        <w:tc>
          <w:tcPr>
            <w:tcW w:w="2403" w:type="dxa"/>
          </w:tcPr>
          <w:p w14:paraId="06AF4795" w14:textId="77777777" w:rsidR="00C046B8" w:rsidRPr="006C4B12" w:rsidRDefault="00C046B8" w:rsidP="003D51A0">
            <w:pPr>
              <w:autoSpaceDE w:val="0"/>
              <w:autoSpaceDN w:val="0"/>
              <w:adjustRightInd w:val="0"/>
              <w:spacing w:beforeLines="50" w:before="180" w:line="160" w:lineRule="exact"/>
              <w:jc w:val="center"/>
              <w:rPr>
                <w:rFonts w:ascii="UD デジタル 教科書体 NK-R" w:eastAsia="UD デジタル 教科書体 NK-R" w:hAnsi="BIZ UDPゴシック" w:cs="Times New Roman"/>
                <w:b/>
                <w:bCs/>
                <w:sz w:val="22"/>
              </w:rPr>
            </w:pPr>
          </w:p>
        </w:tc>
        <w:tc>
          <w:tcPr>
            <w:tcW w:w="5103" w:type="dxa"/>
          </w:tcPr>
          <w:p w14:paraId="0D59CA24" w14:textId="77777777" w:rsidR="00D12F4F" w:rsidRPr="006C4B12" w:rsidRDefault="00D12F4F" w:rsidP="003D51A0">
            <w:pPr>
              <w:autoSpaceDE w:val="0"/>
              <w:autoSpaceDN w:val="0"/>
              <w:adjustRightInd w:val="0"/>
              <w:spacing w:beforeLines="50" w:before="180" w:line="160" w:lineRule="exact"/>
              <w:ind w:firstLineChars="100" w:firstLine="220"/>
              <w:jc w:val="left"/>
              <w:rPr>
                <w:rFonts w:ascii="UD デジタル 教科書体 NK-R" w:eastAsia="UD デジタル 教科書体 NK-R" w:hAnsi="BIZ UDPゴシック" w:cs="Times New Roman"/>
                <w:b/>
                <w:bCs/>
                <w:sz w:val="22"/>
              </w:rPr>
            </w:pPr>
            <w:r w:rsidRPr="006C4B12">
              <w:rPr>
                <w:rFonts w:ascii="UD デジタル 教科書体 NK-R" w:eastAsia="UD デジタル 教科書体 NK-R" w:hAnsi="BIZ UDPゴシック" w:cs="Times New Roman" w:hint="eastAsia"/>
                <w:b/>
                <w:bCs/>
                <w:sz w:val="22"/>
              </w:rPr>
              <w:t>当事者　　　　家　族　　　一般県民</w:t>
            </w:r>
          </w:p>
          <w:p w14:paraId="48AC8498" w14:textId="77777777" w:rsidR="00C046B8" w:rsidRPr="006C4B12" w:rsidRDefault="00D12F4F" w:rsidP="003D51A0">
            <w:pPr>
              <w:autoSpaceDE w:val="0"/>
              <w:autoSpaceDN w:val="0"/>
              <w:adjustRightInd w:val="0"/>
              <w:spacing w:beforeLines="50" w:before="180" w:line="160" w:lineRule="exact"/>
              <w:ind w:firstLineChars="100" w:firstLine="220"/>
              <w:jc w:val="left"/>
              <w:rPr>
                <w:rFonts w:ascii="UD デジタル 教科書体 NK-R" w:eastAsia="UD デジタル 教科書体 NK-R" w:hAnsi="BIZ UDPゴシック" w:cs="Times New Roman"/>
                <w:b/>
                <w:bCs/>
                <w:sz w:val="22"/>
              </w:rPr>
            </w:pPr>
            <w:r w:rsidRPr="006C4B12">
              <w:rPr>
                <w:rFonts w:ascii="UD デジタル 教科書体 NK-R" w:eastAsia="UD デジタル 教科書体 NK-R" w:hAnsi="BIZ UDPゴシック" w:cs="Times New Roman" w:hint="eastAsia"/>
                <w:b/>
                <w:bCs/>
                <w:sz w:val="22"/>
              </w:rPr>
              <w:t>支援機関　（　　　　　　　　　　　　　　　　）</w:t>
            </w:r>
          </w:p>
        </w:tc>
      </w:tr>
    </w:tbl>
    <w:p w14:paraId="1C1B30AD" w14:textId="77777777" w:rsidR="003D51A0" w:rsidRDefault="003D51A0" w:rsidP="006C4B12">
      <w:pPr>
        <w:autoSpaceDE w:val="0"/>
        <w:autoSpaceDN w:val="0"/>
        <w:adjustRightInd w:val="0"/>
        <w:spacing w:beforeLines="50" w:before="180" w:line="240" w:lineRule="exact"/>
        <w:jc w:val="center"/>
        <w:rPr>
          <w:rFonts w:ascii="UD デジタル 教科書体 NK-R" w:eastAsia="UD デジタル 教科書体 NK-R" w:hAnsi="BIZ UDPゴシック" w:cs="Times New Roman"/>
          <w:b/>
          <w:bCs/>
          <w:sz w:val="36"/>
          <w:szCs w:val="36"/>
        </w:rPr>
      </w:pPr>
    </w:p>
    <w:p w14:paraId="37E9F0A4" w14:textId="7386F969" w:rsidR="00F376CE" w:rsidRPr="00E212F8" w:rsidRDefault="00986D5B" w:rsidP="006C4B12">
      <w:pPr>
        <w:autoSpaceDE w:val="0"/>
        <w:autoSpaceDN w:val="0"/>
        <w:adjustRightInd w:val="0"/>
        <w:spacing w:beforeLines="50" w:before="180" w:line="240" w:lineRule="exact"/>
        <w:jc w:val="center"/>
        <w:rPr>
          <w:rFonts w:ascii="UD デジタル 教科書体 NK-R" w:eastAsia="UD デジタル 教科書体 NK-R" w:hAnsi="BIZ UDPゴシック" w:cs="Times New Roman"/>
          <w:b/>
          <w:bCs/>
          <w:sz w:val="36"/>
          <w:szCs w:val="36"/>
        </w:rPr>
      </w:pPr>
      <w:r w:rsidRPr="00E212F8">
        <w:rPr>
          <w:rFonts w:ascii="UD デジタル 教科書体 NK-R" w:eastAsia="UD デジタル 教科書体 NK-R" w:hAnsi="BIZ UDPゴシック" w:cs="Times New Roman" w:hint="eastAsia"/>
          <w:b/>
          <w:bCs/>
          <w:sz w:val="36"/>
          <w:szCs w:val="36"/>
        </w:rPr>
        <w:t xml:space="preserve">≪ 申込締切　</w:t>
      </w:r>
      <w:r w:rsidR="002E619D" w:rsidRPr="00E212F8">
        <w:rPr>
          <w:rFonts w:ascii="UD デジタル 教科書体 NK-R" w:eastAsia="UD デジタル 教科書体 NK-R" w:hAnsi="BIZ UDPゴシック" w:cs="Times New Roman" w:hint="eastAsia"/>
          <w:b/>
          <w:bCs/>
          <w:sz w:val="36"/>
          <w:szCs w:val="36"/>
        </w:rPr>
        <w:t>令和</w:t>
      </w:r>
      <w:r w:rsidR="00E212F8" w:rsidRPr="00E212F8">
        <w:rPr>
          <w:rFonts w:ascii="UD デジタル 教科書体 NK-R" w:eastAsia="UD デジタル 教科書体 NK-R" w:hAnsi="BIZ UDPゴシック" w:cs="Times New Roman" w:hint="eastAsia"/>
          <w:b/>
          <w:bCs/>
          <w:sz w:val="36"/>
          <w:szCs w:val="36"/>
        </w:rPr>
        <w:t>7</w:t>
      </w:r>
      <w:r w:rsidRPr="00E212F8">
        <w:rPr>
          <w:rFonts w:ascii="UD デジタル 教科書体 NK-R" w:eastAsia="UD デジタル 教科書体 NK-R" w:hAnsi="BIZ UDPゴシック" w:cs="Times New Roman" w:hint="eastAsia"/>
          <w:b/>
          <w:bCs/>
          <w:sz w:val="36"/>
          <w:szCs w:val="36"/>
        </w:rPr>
        <w:t>年</w:t>
      </w:r>
      <w:r w:rsidR="00E212F8" w:rsidRPr="00E212F8">
        <w:rPr>
          <w:rFonts w:ascii="UD デジタル 教科書体 NK-R" w:eastAsia="UD デジタル 教科書体 NK-R" w:hAnsi="BIZ UDPゴシック" w:cs="Times New Roman" w:hint="eastAsia"/>
          <w:b/>
          <w:bCs/>
          <w:sz w:val="36"/>
          <w:szCs w:val="36"/>
        </w:rPr>
        <w:t>6</w:t>
      </w:r>
      <w:r w:rsidRPr="00E212F8">
        <w:rPr>
          <w:rFonts w:ascii="UD デジタル 教科書体 NK-R" w:eastAsia="UD デジタル 教科書体 NK-R" w:hAnsi="BIZ UDPゴシック" w:cs="Times New Roman" w:hint="eastAsia"/>
          <w:b/>
          <w:bCs/>
          <w:sz w:val="36"/>
          <w:szCs w:val="36"/>
        </w:rPr>
        <w:t>月</w:t>
      </w:r>
      <w:r w:rsidR="00E212F8" w:rsidRPr="00E212F8">
        <w:rPr>
          <w:rFonts w:ascii="UD デジタル 教科書体 NK-R" w:eastAsia="UD デジタル 教科書体 NK-R" w:hAnsi="BIZ UDPゴシック" w:cs="Times New Roman" w:hint="eastAsia"/>
          <w:b/>
          <w:bCs/>
          <w:sz w:val="36"/>
          <w:szCs w:val="36"/>
        </w:rPr>
        <w:t>20</w:t>
      </w:r>
      <w:r w:rsidRPr="00E212F8">
        <w:rPr>
          <w:rFonts w:ascii="UD デジタル 教科書体 NK-R" w:eastAsia="UD デジタル 教科書体 NK-R" w:hAnsi="BIZ UDPゴシック" w:cs="Times New Roman" w:hint="eastAsia"/>
          <w:b/>
          <w:bCs/>
          <w:sz w:val="36"/>
          <w:szCs w:val="36"/>
        </w:rPr>
        <w:t>日（</w:t>
      </w:r>
      <w:r w:rsidR="000773A1" w:rsidRPr="00E212F8">
        <w:rPr>
          <w:rFonts w:ascii="UD デジタル 教科書体 NK-R" w:eastAsia="UD デジタル 教科書体 NK-R" w:hAnsi="BIZ UDPゴシック" w:cs="Times New Roman" w:hint="eastAsia"/>
          <w:b/>
          <w:bCs/>
          <w:sz w:val="36"/>
          <w:szCs w:val="36"/>
        </w:rPr>
        <w:t>金</w:t>
      </w:r>
      <w:r w:rsidRPr="00E212F8">
        <w:rPr>
          <w:rFonts w:ascii="UD デジタル 教科書体 NK-R" w:eastAsia="UD デジタル 教科書体 NK-R" w:hAnsi="BIZ UDPゴシック" w:cs="Times New Roman" w:hint="eastAsia"/>
          <w:b/>
          <w:bCs/>
          <w:sz w:val="36"/>
          <w:szCs w:val="36"/>
        </w:rPr>
        <w:t>） ≫</w:t>
      </w:r>
      <w:r w:rsidR="00B349D4" w:rsidRPr="00E212F8">
        <w:rPr>
          <w:rFonts w:ascii="UD デジタル 教科書体 NK-R" w:eastAsia="UD デジタル 教科書体 NK-R" w:hAnsi="BIZ UDPゴシック" w:cs="Times New Roman" w:hint="eastAsia"/>
          <w:b/>
          <w:bCs/>
          <w:sz w:val="36"/>
          <w:szCs w:val="36"/>
        </w:rPr>
        <w:t xml:space="preserve">　</w:t>
      </w:r>
    </w:p>
    <w:p w14:paraId="24C183B8" w14:textId="04784FC9" w:rsidR="00F376CE" w:rsidRPr="00E212F8" w:rsidRDefault="00B349D4" w:rsidP="006C4B12">
      <w:pPr>
        <w:autoSpaceDE w:val="0"/>
        <w:autoSpaceDN w:val="0"/>
        <w:adjustRightInd w:val="0"/>
        <w:spacing w:beforeLines="50" w:before="180" w:line="240" w:lineRule="exact"/>
        <w:jc w:val="center"/>
        <w:rPr>
          <w:rFonts w:ascii="UD デジタル 教科書体 NK-R" w:eastAsia="UD デジタル 教科書体 NK-R" w:hAnsi="BIZ UDPゴシック" w:cs="Times New Roman"/>
          <w:b/>
          <w:bCs/>
          <w:sz w:val="28"/>
          <w:szCs w:val="24"/>
        </w:rPr>
      </w:pPr>
      <w:r w:rsidRPr="00E212F8">
        <w:rPr>
          <w:rFonts w:ascii="UD デジタル 教科書体 NK-R" w:eastAsia="UD デジタル 教科書体 NK-R" w:hAnsi="BIZ UDPゴシック" w:cs="Times New Roman" w:hint="eastAsia"/>
          <w:b/>
          <w:bCs/>
          <w:sz w:val="28"/>
          <w:szCs w:val="24"/>
        </w:rPr>
        <w:t xml:space="preserve">　定員：</w:t>
      </w:r>
      <w:r w:rsidR="00E212F8" w:rsidRPr="00E212F8">
        <w:rPr>
          <w:rFonts w:ascii="UD デジタル 教科書体 NK-R" w:eastAsia="UD デジタル 教科書体 NK-R" w:hAnsi="BIZ UDPゴシック" w:cs="Times New Roman" w:hint="eastAsia"/>
          <w:b/>
          <w:bCs/>
          <w:sz w:val="28"/>
          <w:szCs w:val="24"/>
        </w:rPr>
        <w:t>15</w:t>
      </w:r>
      <w:r w:rsidR="00C046B8" w:rsidRPr="00E212F8">
        <w:rPr>
          <w:rFonts w:ascii="UD デジタル 教科書体 NK-R" w:eastAsia="UD デジタル 教科書体 NK-R" w:hAnsi="BIZ UDPゴシック" w:cs="Times New Roman" w:hint="eastAsia"/>
          <w:b/>
          <w:bCs/>
          <w:sz w:val="28"/>
          <w:szCs w:val="24"/>
        </w:rPr>
        <w:t>０</w:t>
      </w:r>
      <w:r w:rsidRPr="00E212F8">
        <w:rPr>
          <w:rFonts w:ascii="UD デジタル 教科書体 NK-R" w:eastAsia="UD デジタル 教科書体 NK-R" w:hAnsi="BIZ UDPゴシック" w:cs="Times New Roman" w:hint="eastAsia"/>
          <w:b/>
          <w:bCs/>
          <w:sz w:val="28"/>
          <w:szCs w:val="24"/>
        </w:rPr>
        <w:t>名</w:t>
      </w:r>
      <w:r w:rsidR="00F376CE" w:rsidRPr="00E212F8">
        <w:rPr>
          <w:rFonts w:ascii="UD デジタル 教科書体 NK-R" w:eastAsia="UD デジタル 教科書体 NK-R" w:hAnsi="BIZ UDPゴシック" w:cs="Times New Roman" w:hint="eastAsia"/>
          <w:b/>
          <w:bCs/>
          <w:sz w:val="28"/>
          <w:szCs w:val="24"/>
        </w:rPr>
        <w:t>（定員</w:t>
      </w:r>
      <w:r w:rsidR="00E212F8" w:rsidRPr="00E212F8">
        <w:rPr>
          <w:rFonts w:ascii="UD デジタル 教科書体 NK-R" w:eastAsia="UD デジタル 教科書体 NK-R" w:hAnsi="BIZ UDPゴシック" w:cs="Times New Roman" w:hint="eastAsia"/>
          <w:b/>
          <w:bCs/>
          <w:sz w:val="28"/>
          <w:szCs w:val="24"/>
        </w:rPr>
        <w:t>を超過した場合は、調整</w:t>
      </w:r>
      <w:r w:rsidR="00F376CE" w:rsidRPr="00E212F8">
        <w:rPr>
          <w:rFonts w:ascii="UD デジタル 教科書体 NK-R" w:eastAsia="UD デジタル 教科書体 NK-R" w:hAnsi="BIZ UDPゴシック" w:cs="Times New Roman" w:hint="eastAsia"/>
          <w:b/>
          <w:bCs/>
          <w:sz w:val="28"/>
          <w:szCs w:val="24"/>
        </w:rPr>
        <w:t>させて頂きます。）</w:t>
      </w:r>
    </w:p>
    <w:p w14:paraId="2890077B" w14:textId="77777777" w:rsidR="003D51A0" w:rsidRDefault="003D51A0" w:rsidP="00E212F8">
      <w:pPr>
        <w:spacing w:line="340" w:lineRule="exact"/>
        <w:ind w:leftChars="100" w:left="450" w:hangingChars="100" w:hanging="240"/>
        <w:rPr>
          <w:rFonts w:ascii="UD デジタル 教科書体 NK-R" w:eastAsia="UD デジタル 教科書体 NK-R" w:hAnsi="BIZ UDPゴシック" w:cs="Times New Roman"/>
          <w:b/>
          <w:bCs/>
          <w:color w:val="FF0000"/>
          <w:sz w:val="24"/>
          <w:szCs w:val="24"/>
        </w:rPr>
      </w:pPr>
    </w:p>
    <w:p w14:paraId="71C97A4A" w14:textId="5A271651" w:rsidR="00E212F8" w:rsidRPr="00E212F8" w:rsidRDefault="00D12F4F" w:rsidP="00E212F8">
      <w:pPr>
        <w:spacing w:line="340" w:lineRule="exact"/>
        <w:ind w:leftChars="100" w:left="450" w:hangingChars="100" w:hanging="240"/>
        <w:rPr>
          <w:rFonts w:ascii="UD デジタル 教科書体 NK-R" w:eastAsia="UD デジタル 教科書体 NK-R"/>
          <w:color w:val="FF0000"/>
          <w:sz w:val="24"/>
          <w:szCs w:val="24"/>
        </w:rPr>
      </w:pPr>
      <w:r w:rsidRPr="00E212F8">
        <w:rPr>
          <w:rFonts w:ascii="UD デジタル 教科書体 NK-R" w:eastAsia="UD デジタル 教科書体 NK-R" w:hAnsi="BIZ UDPゴシック" w:cs="Times New Roman" w:hint="eastAsia"/>
          <w:b/>
          <w:bCs/>
          <w:color w:val="FF0000"/>
          <w:sz w:val="24"/>
          <w:szCs w:val="24"/>
        </w:rPr>
        <w:t>※</w:t>
      </w:r>
      <w:r w:rsidR="00E212F8" w:rsidRPr="00E212F8">
        <w:rPr>
          <w:rFonts w:ascii="UD デジタル 教科書体 NK-R" w:eastAsia="UD デジタル 教科書体 NK-R" w:hint="eastAsia"/>
          <w:color w:val="FF0000"/>
          <w:sz w:val="24"/>
          <w:szCs w:val="24"/>
        </w:rPr>
        <w:t>駐車場：入庫後３時間以内は、無料ですが、３時間を超える利用の場合は、乗車前に精算が必要です。詳細は、沖縄産業支援センターホームページで確認をお願いします。</w:t>
      </w:r>
    </w:p>
    <w:p w14:paraId="6C8E4463" w14:textId="77777777" w:rsidR="00986D5B" w:rsidRPr="00E212F8" w:rsidRDefault="002E619D" w:rsidP="00986D5B">
      <w:pPr>
        <w:spacing w:line="0" w:lineRule="atLeast"/>
        <w:rPr>
          <w:rFonts w:ascii="UD デジタル 教科書体 NK-R" w:eastAsia="UD デジタル 教科書体 NK-R" w:hAnsi="BIZ UDPゴシック" w:cs="Times New Roman"/>
        </w:rPr>
      </w:pPr>
      <w:r w:rsidRPr="00E212F8">
        <w:rPr>
          <w:rFonts w:ascii="UD デジタル 教科書体 NK-R" w:eastAsia="UD デジタル 教科書体 NK-R" w:hAnsi="BIZ UDPゴシック" w:cs="Times New Roman" w:hint="eastAsia"/>
          <w:noProof/>
          <w:sz w:val="20"/>
          <w:szCs w:val="24"/>
        </w:rPr>
        <mc:AlternateContent>
          <mc:Choice Requires="wps">
            <w:drawing>
              <wp:anchor distT="0" distB="0" distL="114300" distR="114300" simplePos="0" relativeHeight="251661312" behindDoc="1" locked="0" layoutInCell="1" allowOverlap="1" wp14:anchorId="28E27125" wp14:editId="7DC39E1D">
                <wp:simplePos x="0" y="0"/>
                <wp:positionH relativeFrom="margin">
                  <wp:posOffset>461010</wp:posOffset>
                </wp:positionH>
                <wp:positionV relativeFrom="paragraph">
                  <wp:posOffset>106045</wp:posOffset>
                </wp:positionV>
                <wp:extent cx="5344160" cy="1209675"/>
                <wp:effectExtent l="0" t="0" r="27940" b="2857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4160" cy="1209675"/>
                        </a:xfrm>
                        <a:prstGeom prst="roundRect">
                          <a:avLst>
                            <a:gd name="adj" fmla="val 12435"/>
                          </a:avLst>
                        </a:prstGeom>
                        <a:solidFill>
                          <a:srgbClr val="FFFFFF"/>
                        </a:solidFill>
                        <a:ln w="9525">
                          <a:solidFill>
                            <a:srgbClr val="000000"/>
                          </a:solidFill>
                          <a:round/>
                          <a:headEnd/>
                          <a:tailEnd/>
                        </a:ln>
                      </wps:spPr>
                      <wps:txbx>
                        <w:txbxContent>
                          <w:p w14:paraId="45295DCF" w14:textId="77777777" w:rsidR="00986D5B" w:rsidRPr="00986D5B" w:rsidRDefault="00986D5B" w:rsidP="00502FF6">
                            <w:pPr>
                              <w:rPr>
                                <w:rFonts w:ascii="BIZ UDPゴシック" w:eastAsia="BIZ UDPゴシック" w:hAnsi="BIZ UDPゴシック" w:cs="Times New Roman"/>
                                <w:szCs w:val="24"/>
                              </w:rPr>
                            </w:pPr>
                            <w:r w:rsidRPr="00986D5B">
                              <w:rPr>
                                <w:rFonts w:ascii="BIZ UDPゴシック" w:eastAsia="BIZ UDPゴシック" w:hAnsi="BIZ UDPゴシック" w:cs="Times New Roman"/>
                                <w:szCs w:val="24"/>
                              </w:rPr>
                              <w:t xml:space="preserve">　</w:t>
                            </w:r>
                            <w:r w:rsidRPr="00986D5B">
                              <w:rPr>
                                <w:rFonts w:ascii="BIZ UDPゴシック" w:eastAsia="BIZ UDPゴシック" w:hAnsi="BIZ UDPゴシック" w:cs="Times New Roman"/>
                                <w:sz w:val="24"/>
                                <w:szCs w:val="24"/>
                              </w:rPr>
                              <w:t>＜問い合わせ・申込先＞</w:t>
                            </w:r>
                            <w:r w:rsidRPr="00986D5B">
                              <w:rPr>
                                <w:rFonts w:ascii="BIZ UDPゴシック" w:eastAsia="BIZ UDPゴシック" w:hAnsi="BIZ UDPゴシック" w:cs="Times New Roman"/>
                                <w:szCs w:val="24"/>
                              </w:rPr>
                              <w:t xml:space="preserve">　</w:t>
                            </w:r>
                          </w:p>
                          <w:p w14:paraId="5F00965B" w14:textId="77777777" w:rsidR="00BF4314" w:rsidRPr="006C4B12" w:rsidRDefault="00986D5B" w:rsidP="00BF4314">
                            <w:pPr>
                              <w:spacing w:line="300" w:lineRule="exact"/>
                              <w:ind w:left="1470" w:hanging="1470"/>
                              <w:rPr>
                                <w:rFonts w:ascii="BIZ UDPゴシック" w:eastAsia="BIZ UDPゴシック" w:hAnsi="BIZ UDPゴシック"/>
                                <w:sz w:val="22"/>
                              </w:rPr>
                            </w:pPr>
                            <w:r w:rsidRPr="00986D5B">
                              <w:rPr>
                                <w:rFonts w:ascii="BIZ UDPゴシック" w:eastAsia="BIZ UDPゴシック" w:hAnsi="BIZ UDPゴシック" w:cs="Times New Roman"/>
                                <w:szCs w:val="24"/>
                              </w:rPr>
                              <w:t xml:space="preserve">　　</w:t>
                            </w:r>
                            <w:r w:rsidRPr="006C4B12">
                              <w:rPr>
                                <w:rFonts w:ascii="BIZ UDPゴシック" w:eastAsia="BIZ UDPゴシック" w:hAnsi="BIZ UDPゴシック" w:cs="Times New Roman"/>
                                <w:sz w:val="22"/>
                              </w:rPr>
                              <w:t xml:space="preserve">　</w:t>
                            </w:r>
                            <w:r w:rsidR="00BF4314" w:rsidRPr="006C4B12">
                              <w:rPr>
                                <w:rFonts w:ascii="BIZ UDPゴシック" w:eastAsia="BIZ UDPゴシック" w:hAnsi="BIZ UDPゴシック" w:hint="eastAsia"/>
                                <w:sz w:val="22"/>
                              </w:rPr>
                              <w:t>沖縄県ひきこもり専門支援センター（県立総合精神保健福祉センター内）</w:t>
                            </w:r>
                          </w:p>
                          <w:p w14:paraId="3494F7D4" w14:textId="4ABDFAFA" w:rsidR="00BF4314" w:rsidRPr="006C4B12" w:rsidRDefault="00BF4314" w:rsidP="00BF4314">
                            <w:pPr>
                              <w:spacing w:line="360" w:lineRule="exact"/>
                              <w:ind w:left="1469" w:hanging="1469"/>
                              <w:rPr>
                                <w:rFonts w:ascii="BIZ UDPゴシック" w:eastAsia="BIZ UDPゴシック" w:hAnsi="BIZ UDPゴシック"/>
                                <w:sz w:val="22"/>
                              </w:rPr>
                            </w:pPr>
                            <w:r w:rsidRPr="006C4B12">
                              <w:rPr>
                                <w:rFonts w:ascii="BIZ UDPゴシック" w:eastAsia="BIZ UDPゴシック" w:hAnsi="BIZ UDPゴシック" w:hint="eastAsia"/>
                                <w:sz w:val="22"/>
                              </w:rPr>
                              <w:t xml:space="preserve">　　　　担当：宮城・上原やすえ</w:t>
                            </w:r>
                          </w:p>
                          <w:p w14:paraId="51F44087" w14:textId="77777777" w:rsidR="00BF4314" w:rsidRPr="006C4B12" w:rsidRDefault="00BF4314" w:rsidP="00BF4314">
                            <w:pPr>
                              <w:spacing w:line="360" w:lineRule="exact"/>
                              <w:ind w:leftChars="100" w:left="210" w:firstLineChars="300" w:firstLine="660"/>
                              <w:rPr>
                                <w:rFonts w:ascii="BIZ UDPゴシック" w:eastAsia="BIZ UDPゴシック" w:hAnsi="BIZ UDPゴシック"/>
                                <w:sz w:val="22"/>
                              </w:rPr>
                            </w:pPr>
                            <w:r w:rsidRPr="006C4B12">
                              <w:rPr>
                                <w:rFonts w:ascii="BIZ UDPゴシック" w:eastAsia="BIZ UDPゴシック" w:hAnsi="BIZ UDPゴシック" w:hint="eastAsia"/>
                                <w:sz w:val="22"/>
                              </w:rPr>
                              <w:t>TEL：098-995-6301　 FAX：098-888-1449</w:t>
                            </w:r>
                          </w:p>
                          <w:p w14:paraId="225C63F2" w14:textId="77777777" w:rsidR="00BF4314" w:rsidRPr="006C4B12" w:rsidRDefault="00BF4314" w:rsidP="006C4B12">
                            <w:pPr>
                              <w:ind w:leftChars="100" w:left="210" w:firstLineChars="300" w:firstLine="660"/>
                              <w:rPr>
                                <w:rStyle w:val="a5"/>
                                <w:rFonts w:ascii="BIZ UDPゴシック" w:eastAsia="BIZ UDPゴシック" w:hAnsi="BIZ UDPゴシック"/>
                                <w:sz w:val="22"/>
                              </w:rPr>
                            </w:pPr>
                            <w:r w:rsidRPr="006C4B12">
                              <w:rPr>
                                <w:rFonts w:ascii="BIZ UDPゴシック" w:eastAsia="BIZ UDPゴシック" w:hAnsi="BIZ UDPゴシック" w:cs="Times New Roman" w:hint="eastAsia"/>
                                <w:bCs/>
                                <w:sz w:val="22"/>
                              </w:rPr>
                              <w:t>メール：</w:t>
                            </w:r>
                            <w:hyperlink r:id="rId9" w:history="1">
                              <w:r w:rsidRPr="006C4B12">
                                <w:rPr>
                                  <w:rStyle w:val="a5"/>
                                  <w:rFonts w:ascii="BIZ UDPゴシック" w:eastAsia="BIZ UDPゴシック" w:hAnsi="BIZ UDPゴシック" w:hint="eastAsia"/>
                                  <w:sz w:val="22"/>
                                </w:rPr>
                                <w:t>hi</w:t>
                              </w:r>
                              <w:r w:rsidRPr="006C4B12">
                                <w:rPr>
                                  <w:rStyle w:val="a5"/>
                                  <w:rFonts w:ascii="BIZ UDPゴシック" w:eastAsia="BIZ UDPゴシック" w:hAnsi="BIZ UDPゴシック"/>
                                  <w:sz w:val="22"/>
                                </w:rPr>
                                <w:t>kikomori-1@pref.okinawa.lg.jp</w:t>
                              </w:r>
                            </w:hyperlink>
                          </w:p>
                          <w:p w14:paraId="4D72F9C7" w14:textId="77777777" w:rsidR="00BF4314" w:rsidRPr="00BF4314" w:rsidRDefault="00BF4314" w:rsidP="00BF4314">
                            <w:pPr>
                              <w:spacing w:line="360" w:lineRule="exact"/>
                              <w:ind w:leftChars="100" w:left="210" w:firstLineChars="300" w:firstLine="630"/>
                              <w:rPr>
                                <w:rFonts w:ascii="BIZ UDPゴシック" w:eastAsia="BIZ UDPゴシック" w:hAnsi="BIZ UDP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E27125" id="角丸四角形 3" o:spid="_x0000_s1027" style="position:absolute;left:0;text-align:left;margin-left:36.3pt;margin-top:8.35pt;width:420.8pt;height:95.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8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">
                <v:textbox inset="5.85pt,.7pt,5.85pt,.7pt">
                  <w:txbxContent>
                    <w:p w14:paraId="45295DCF" w14:textId="77777777" w:rsidR="00986D5B" w:rsidRPr="00986D5B" w:rsidRDefault="00986D5B" w:rsidP="00502FF6">
                      <w:pPr>
                        <w:rPr>
                          <w:rFonts w:ascii="BIZ UDPゴシック" w:eastAsia="BIZ UDPゴシック" w:hAnsi="BIZ UDPゴシック" w:cs="Times New Roman"/>
                          <w:szCs w:val="24"/>
                        </w:rPr>
                      </w:pPr>
                      <w:r w:rsidRPr="00986D5B">
                        <w:rPr>
                          <w:rFonts w:ascii="BIZ UDPゴシック" w:eastAsia="BIZ UDPゴシック" w:hAnsi="BIZ UDPゴシック" w:cs="Times New Roman"/>
                          <w:szCs w:val="24"/>
                        </w:rPr>
                        <w:t xml:space="preserve">　</w:t>
                      </w:r>
                      <w:r w:rsidRPr="00986D5B">
                        <w:rPr>
                          <w:rFonts w:ascii="BIZ UDPゴシック" w:eastAsia="BIZ UDPゴシック" w:hAnsi="BIZ UDPゴシック" w:cs="Times New Roman"/>
                          <w:sz w:val="24"/>
                          <w:szCs w:val="24"/>
                        </w:rPr>
                        <w:t>＜問い合わせ・申込先＞</w:t>
                      </w:r>
                      <w:r w:rsidRPr="00986D5B">
                        <w:rPr>
                          <w:rFonts w:ascii="BIZ UDPゴシック" w:eastAsia="BIZ UDPゴシック" w:hAnsi="BIZ UDPゴシック" w:cs="Times New Roman"/>
                          <w:szCs w:val="24"/>
                        </w:rPr>
                        <w:t xml:space="preserve">　</w:t>
                      </w:r>
                    </w:p>
                    <w:p w14:paraId="5F00965B" w14:textId="77777777" w:rsidR="00BF4314" w:rsidRPr="006C4B12" w:rsidRDefault="00986D5B" w:rsidP="00BF4314">
                      <w:pPr>
                        <w:spacing w:line="300" w:lineRule="exact"/>
                        <w:ind w:left="1470" w:hanging="1470"/>
                        <w:rPr>
                          <w:rFonts w:ascii="BIZ UDPゴシック" w:eastAsia="BIZ UDPゴシック" w:hAnsi="BIZ UDPゴシック"/>
                          <w:sz w:val="22"/>
                        </w:rPr>
                      </w:pPr>
                      <w:r w:rsidRPr="00986D5B">
                        <w:rPr>
                          <w:rFonts w:ascii="BIZ UDPゴシック" w:eastAsia="BIZ UDPゴシック" w:hAnsi="BIZ UDPゴシック" w:cs="Times New Roman"/>
                          <w:szCs w:val="24"/>
                        </w:rPr>
                        <w:t xml:space="preserve">　　</w:t>
                      </w:r>
                      <w:r w:rsidRPr="006C4B12">
                        <w:rPr>
                          <w:rFonts w:ascii="BIZ UDPゴシック" w:eastAsia="BIZ UDPゴシック" w:hAnsi="BIZ UDPゴシック" w:cs="Times New Roman"/>
                          <w:sz w:val="22"/>
                        </w:rPr>
                        <w:t xml:space="preserve">　</w:t>
                      </w:r>
                      <w:r w:rsidR="00BF4314" w:rsidRPr="006C4B12">
                        <w:rPr>
                          <w:rFonts w:ascii="BIZ UDPゴシック" w:eastAsia="BIZ UDPゴシック" w:hAnsi="BIZ UDPゴシック" w:hint="eastAsia"/>
                          <w:sz w:val="22"/>
                        </w:rPr>
                        <w:t>沖縄県ひきこもり専門支援センター（県立総合精神保健福祉センター内）</w:t>
                      </w:r>
                    </w:p>
                    <w:p w14:paraId="3494F7D4" w14:textId="4ABDFAFA" w:rsidR="00BF4314" w:rsidRPr="006C4B12" w:rsidRDefault="00BF4314" w:rsidP="00BF4314">
                      <w:pPr>
                        <w:spacing w:line="360" w:lineRule="exact"/>
                        <w:ind w:left="1469" w:hanging="1469"/>
                        <w:rPr>
                          <w:rFonts w:ascii="BIZ UDPゴシック" w:eastAsia="BIZ UDPゴシック" w:hAnsi="BIZ UDPゴシック"/>
                          <w:sz w:val="22"/>
                        </w:rPr>
                      </w:pPr>
                      <w:r w:rsidRPr="006C4B12">
                        <w:rPr>
                          <w:rFonts w:ascii="BIZ UDPゴシック" w:eastAsia="BIZ UDPゴシック" w:hAnsi="BIZ UDPゴシック" w:hint="eastAsia"/>
                          <w:sz w:val="22"/>
                        </w:rPr>
                        <w:t xml:space="preserve">　　　　担当：宮城・上原やすえ</w:t>
                      </w:r>
                    </w:p>
                    <w:p w14:paraId="51F44087" w14:textId="77777777" w:rsidR="00BF4314" w:rsidRPr="006C4B12" w:rsidRDefault="00BF4314" w:rsidP="00BF4314">
                      <w:pPr>
                        <w:spacing w:line="360" w:lineRule="exact"/>
                        <w:ind w:leftChars="100" w:left="210" w:firstLineChars="300" w:firstLine="660"/>
                        <w:rPr>
                          <w:rFonts w:ascii="BIZ UDPゴシック" w:eastAsia="BIZ UDPゴシック" w:hAnsi="BIZ UDPゴシック"/>
                          <w:sz w:val="22"/>
                        </w:rPr>
                      </w:pPr>
                      <w:r w:rsidRPr="006C4B12">
                        <w:rPr>
                          <w:rFonts w:ascii="BIZ UDPゴシック" w:eastAsia="BIZ UDPゴシック" w:hAnsi="BIZ UDPゴシック" w:hint="eastAsia"/>
                          <w:sz w:val="22"/>
                        </w:rPr>
                        <w:t>TEL：098-995-6301　 FAX：098-888-1449</w:t>
                      </w:r>
                    </w:p>
                    <w:p w14:paraId="225C63F2" w14:textId="77777777" w:rsidR="00BF4314" w:rsidRPr="006C4B12" w:rsidRDefault="00BF4314" w:rsidP="006C4B12">
                      <w:pPr>
                        <w:ind w:leftChars="100" w:left="210" w:firstLineChars="300" w:firstLine="660"/>
                        <w:rPr>
                          <w:rStyle w:val="a5"/>
                          <w:rFonts w:ascii="BIZ UDPゴシック" w:eastAsia="BIZ UDPゴシック" w:hAnsi="BIZ UDPゴシック"/>
                          <w:sz w:val="22"/>
                        </w:rPr>
                      </w:pPr>
                      <w:r w:rsidRPr="006C4B12">
                        <w:rPr>
                          <w:rFonts w:ascii="BIZ UDPゴシック" w:eastAsia="BIZ UDPゴシック" w:hAnsi="BIZ UDPゴシック" w:cs="Times New Roman" w:hint="eastAsia"/>
                          <w:bCs/>
                          <w:sz w:val="22"/>
                        </w:rPr>
                        <w:t>メール：</w:t>
                      </w:r>
                      <w:hyperlink r:id="rId10" w:history="1">
                        <w:r w:rsidRPr="006C4B12">
                          <w:rPr>
                            <w:rStyle w:val="a5"/>
                            <w:rFonts w:ascii="BIZ UDPゴシック" w:eastAsia="BIZ UDPゴシック" w:hAnsi="BIZ UDPゴシック" w:hint="eastAsia"/>
                            <w:sz w:val="22"/>
                          </w:rPr>
                          <w:t>hi</w:t>
                        </w:r>
                        <w:r w:rsidRPr="006C4B12">
                          <w:rPr>
                            <w:rStyle w:val="a5"/>
                            <w:rFonts w:ascii="BIZ UDPゴシック" w:eastAsia="BIZ UDPゴシック" w:hAnsi="BIZ UDPゴシック"/>
                            <w:sz w:val="22"/>
                          </w:rPr>
                          <w:t>kikomori-1@pref.okinawa.lg.jp</w:t>
                        </w:r>
                      </w:hyperlink>
                    </w:p>
                    <w:p w14:paraId="4D72F9C7" w14:textId="77777777" w:rsidR="00BF4314" w:rsidRPr="00BF4314" w:rsidRDefault="00BF4314" w:rsidP="00BF4314">
                      <w:pPr>
                        <w:spacing w:line="360" w:lineRule="exact"/>
                        <w:ind w:leftChars="100" w:left="210" w:firstLineChars="300" w:firstLine="630"/>
                        <w:rPr>
                          <w:rFonts w:ascii="BIZ UDPゴシック" w:eastAsia="BIZ UDPゴシック" w:hAnsi="BIZ UDPゴシック"/>
                        </w:rPr>
                      </w:pPr>
                    </w:p>
                  </w:txbxContent>
                </v:textbox>
                <w10:wrap anchorx="margin"/>
              </v:roundrect>
            </w:pict>
          </mc:Fallback>
        </mc:AlternateContent>
      </w:r>
      <w:r w:rsidR="00986D5B" w:rsidRPr="00E212F8">
        <w:rPr>
          <w:rFonts w:ascii="UD デジタル 教科書体 NK-R" w:eastAsia="UD デジタル 教科書体 NK-R" w:hAnsi="BIZ UDPゴシック" w:cs="Times New Roman" w:hint="eastAsia"/>
          <w:szCs w:val="24"/>
        </w:rPr>
        <w:t xml:space="preserve">　　　　　　　</w:t>
      </w:r>
    </w:p>
    <w:sectPr w:rsidR="00986D5B" w:rsidRPr="00E212F8" w:rsidSect="00B2462B">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1188C" w14:textId="77777777" w:rsidR="00F72379" w:rsidRDefault="00F72379" w:rsidP="006229A1">
      <w:r>
        <w:separator/>
      </w:r>
    </w:p>
  </w:endnote>
  <w:endnote w:type="continuationSeparator" w:id="0">
    <w:p w14:paraId="417AD097" w14:textId="77777777" w:rsidR="00F72379" w:rsidRDefault="00F72379" w:rsidP="0062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5675D" w14:textId="77777777" w:rsidR="00F72379" w:rsidRDefault="00F72379" w:rsidP="006229A1">
      <w:r>
        <w:separator/>
      </w:r>
    </w:p>
  </w:footnote>
  <w:footnote w:type="continuationSeparator" w:id="0">
    <w:p w14:paraId="4908CAB2" w14:textId="77777777" w:rsidR="00F72379" w:rsidRDefault="00F72379" w:rsidP="00622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15D59"/>
    <w:multiLevelType w:val="hybridMultilevel"/>
    <w:tmpl w:val="90324034"/>
    <w:lvl w:ilvl="0" w:tplc="0409000F">
      <w:start w:val="1"/>
      <w:numFmt w:val="decimal"/>
      <w:lvlText w:val="%1."/>
      <w:lvlJc w:val="left"/>
      <w:pPr>
        <w:ind w:left="420" w:hanging="420"/>
      </w:pPr>
    </w:lvl>
    <w:lvl w:ilvl="1" w:tplc="8C24DDAE">
      <w:start w:val="2"/>
      <w:numFmt w:val="bullet"/>
      <w:lvlText w:val="※"/>
      <w:lvlJc w:val="left"/>
      <w:pPr>
        <w:ind w:left="780" w:hanging="360"/>
      </w:pPr>
      <w:rPr>
        <w:rFonts w:ascii="BIZ UDPゴシック" w:eastAsia="BIZ UDPゴシック" w:hAnsi="BIZ UDP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99259D"/>
    <w:multiLevelType w:val="hybridMultilevel"/>
    <w:tmpl w:val="F2C4CAE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DC5EB7B4">
      <w:start w:val="1"/>
      <w:numFmt w:val="decimal"/>
      <w:lvlText w:val="(%3)"/>
      <w:lvlJc w:val="left"/>
      <w:pPr>
        <w:ind w:left="1560" w:hanging="7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52634F"/>
    <w:multiLevelType w:val="hybridMultilevel"/>
    <w:tmpl w:val="25FCB14C"/>
    <w:lvl w:ilvl="0" w:tplc="1E0C34FA">
      <w:start w:val="7"/>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EB3355"/>
    <w:multiLevelType w:val="hybridMultilevel"/>
    <w:tmpl w:val="EF6CC97A"/>
    <w:lvl w:ilvl="0" w:tplc="77240E90">
      <w:start w:val="1"/>
      <w:numFmt w:val="bullet"/>
      <w:lvlText w:val="※"/>
      <w:lvlJc w:val="left"/>
      <w:pPr>
        <w:ind w:left="1410" w:hanging="360"/>
      </w:pPr>
      <w:rPr>
        <w:rFonts w:ascii="BIZ UDPゴシック" w:eastAsia="BIZ UDPゴシック" w:hAnsi="BIZ UDPゴシック"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385371006">
    <w:abstractNumId w:val="3"/>
  </w:num>
  <w:num w:numId="2" w16cid:durableId="677653653">
    <w:abstractNumId w:val="0"/>
  </w:num>
  <w:num w:numId="3" w16cid:durableId="2096238995">
    <w:abstractNumId w:val="1"/>
  </w:num>
  <w:num w:numId="4" w16cid:durableId="1229462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6B7"/>
    <w:rsid w:val="00006688"/>
    <w:rsid w:val="000105C4"/>
    <w:rsid w:val="00011857"/>
    <w:rsid w:val="0001186F"/>
    <w:rsid w:val="000158AE"/>
    <w:rsid w:val="000237BE"/>
    <w:rsid w:val="00023C81"/>
    <w:rsid w:val="00023D87"/>
    <w:rsid w:val="00026999"/>
    <w:rsid w:val="0002738B"/>
    <w:rsid w:val="0003286C"/>
    <w:rsid w:val="0004617F"/>
    <w:rsid w:val="00046889"/>
    <w:rsid w:val="00057D62"/>
    <w:rsid w:val="00060F28"/>
    <w:rsid w:val="000610A8"/>
    <w:rsid w:val="00061FD6"/>
    <w:rsid w:val="00062B12"/>
    <w:rsid w:val="00063E23"/>
    <w:rsid w:val="000773A1"/>
    <w:rsid w:val="000821F2"/>
    <w:rsid w:val="000840E2"/>
    <w:rsid w:val="00084507"/>
    <w:rsid w:val="000917AE"/>
    <w:rsid w:val="00097D5B"/>
    <w:rsid w:val="000A292A"/>
    <w:rsid w:val="000A5814"/>
    <w:rsid w:val="000C0CB9"/>
    <w:rsid w:val="000C1D86"/>
    <w:rsid w:val="000C2065"/>
    <w:rsid w:val="000D4D82"/>
    <w:rsid w:val="000D4EAC"/>
    <w:rsid w:val="000E471F"/>
    <w:rsid w:val="000E7BBF"/>
    <w:rsid w:val="000F40B5"/>
    <w:rsid w:val="001012D3"/>
    <w:rsid w:val="00125649"/>
    <w:rsid w:val="0012583E"/>
    <w:rsid w:val="00130FFE"/>
    <w:rsid w:val="00131D34"/>
    <w:rsid w:val="00135B2C"/>
    <w:rsid w:val="0013684D"/>
    <w:rsid w:val="001417A9"/>
    <w:rsid w:val="00141DBF"/>
    <w:rsid w:val="00142AD5"/>
    <w:rsid w:val="00156F0E"/>
    <w:rsid w:val="00165D9C"/>
    <w:rsid w:val="0016777E"/>
    <w:rsid w:val="00173C77"/>
    <w:rsid w:val="001757CF"/>
    <w:rsid w:val="001811D9"/>
    <w:rsid w:val="0018612D"/>
    <w:rsid w:val="0018662C"/>
    <w:rsid w:val="0019093C"/>
    <w:rsid w:val="0019628B"/>
    <w:rsid w:val="001A2712"/>
    <w:rsid w:val="001A4CFF"/>
    <w:rsid w:val="001A5685"/>
    <w:rsid w:val="001A70BC"/>
    <w:rsid w:val="001A7659"/>
    <w:rsid w:val="001B0A97"/>
    <w:rsid w:val="001B1A68"/>
    <w:rsid w:val="001B2111"/>
    <w:rsid w:val="001B29B1"/>
    <w:rsid w:val="001B7C02"/>
    <w:rsid w:val="001C081F"/>
    <w:rsid w:val="001C275B"/>
    <w:rsid w:val="001C4AB8"/>
    <w:rsid w:val="001C4FB9"/>
    <w:rsid w:val="001D3BB1"/>
    <w:rsid w:val="001D46BF"/>
    <w:rsid w:val="001E1060"/>
    <w:rsid w:val="001E34C7"/>
    <w:rsid w:val="001E712C"/>
    <w:rsid w:val="001F35DE"/>
    <w:rsid w:val="0020021A"/>
    <w:rsid w:val="00201C84"/>
    <w:rsid w:val="00210030"/>
    <w:rsid w:val="002101A1"/>
    <w:rsid w:val="002102DE"/>
    <w:rsid w:val="00220D11"/>
    <w:rsid w:val="002262C4"/>
    <w:rsid w:val="0023258A"/>
    <w:rsid w:val="0024007E"/>
    <w:rsid w:val="00242423"/>
    <w:rsid w:val="00250C00"/>
    <w:rsid w:val="002554BE"/>
    <w:rsid w:val="00257E3E"/>
    <w:rsid w:val="00257EDF"/>
    <w:rsid w:val="002624BF"/>
    <w:rsid w:val="00271E86"/>
    <w:rsid w:val="00272DC3"/>
    <w:rsid w:val="0027466C"/>
    <w:rsid w:val="00274F5F"/>
    <w:rsid w:val="0027768E"/>
    <w:rsid w:val="00283359"/>
    <w:rsid w:val="00286D37"/>
    <w:rsid w:val="00290B68"/>
    <w:rsid w:val="00295987"/>
    <w:rsid w:val="002B0769"/>
    <w:rsid w:val="002B7ABA"/>
    <w:rsid w:val="002C39A0"/>
    <w:rsid w:val="002C7430"/>
    <w:rsid w:val="002D54A0"/>
    <w:rsid w:val="002E619D"/>
    <w:rsid w:val="002E6ED6"/>
    <w:rsid w:val="002F02D4"/>
    <w:rsid w:val="00304DED"/>
    <w:rsid w:val="00311465"/>
    <w:rsid w:val="00317644"/>
    <w:rsid w:val="003179C2"/>
    <w:rsid w:val="003254B1"/>
    <w:rsid w:val="00327294"/>
    <w:rsid w:val="003275A8"/>
    <w:rsid w:val="00342607"/>
    <w:rsid w:val="00346344"/>
    <w:rsid w:val="00356629"/>
    <w:rsid w:val="0036320D"/>
    <w:rsid w:val="0036353B"/>
    <w:rsid w:val="00367886"/>
    <w:rsid w:val="00375F3B"/>
    <w:rsid w:val="0038405B"/>
    <w:rsid w:val="003853CD"/>
    <w:rsid w:val="00385665"/>
    <w:rsid w:val="00386FEB"/>
    <w:rsid w:val="00391DDD"/>
    <w:rsid w:val="00394F6A"/>
    <w:rsid w:val="003B587C"/>
    <w:rsid w:val="003C132B"/>
    <w:rsid w:val="003D3287"/>
    <w:rsid w:val="003D51A0"/>
    <w:rsid w:val="003E6DC2"/>
    <w:rsid w:val="004231A2"/>
    <w:rsid w:val="00431763"/>
    <w:rsid w:val="00432D85"/>
    <w:rsid w:val="00441355"/>
    <w:rsid w:val="004450ED"/>
    <w:rsid w:val="00447CDA"/>
    <w:rsid w:val="00451E55"/>
    <w:rsid w:val="00455DDB"/>
    <w:rsid w:val="00457F31"/>
    <w:rsid w:val="004624D8"/>
    <w:rsid w:val="00464DAF"/>
    <w:rsid w:val="00467FCC"/>
    <w:rsid w:val="004771B6"/>
    <w:rsid w:val="00482038"/>
    <w:rsid w:val="0048597C"/>
    <w:rsid w:val="00486ECD"/>
    <w:rsid w:val="004954E3"/>
    <w:rsid w:val="004C06B7"/>
    <w:rsid w:val="004C1BBD"/>
    <w:rsid w:val="004D1A04"/>
    <w:rsid w:val="004D7E7D"/>
    <w:rsid w:val="004E2E04"/>
    <w:rsid w:val="004F1066"/>
    <w:rsid w:val="004F59D7"/>
    <w:rsid w:val="004F74AF"/>
    <w:rsid w:val="00502FF6"/>
    <w:rsid w:val="00510637"/>
    <w:rsid w:val="005110AE"/>
    <w:rsid w:val="00520A27"/>
    <w:rsid w:val="0052182F"/>
    <w:rsid w:val="00521980"/>
    <w:rsid w:val="00530084"/>
    <w:rsid w:val="00542311"/>
    <w:rsid w:val="005438DC"/>
    <w:rsid w:val="00544C2F"/>
    <w:rsid w:val="00560FBC"/>
    <w:rsid w:val="00582AC0"/>
    <w:rsid w:val="00582AC9"/>
    <w:rsid w:val="005864DA"/>
    <w:rsid w:val="005A0C7A"/>
    <w:rsid w:val="005A17DB"/>
    <w:rsid w:val="005B493D"/>
    <w:rsid w:val="005C1772"/>
    <w:rsid w:val="005C56CA"/>
    <w:rsid w:val="005D1DC6"/>
    <w:rsid w:val="005D1E3B"/>
    <w:rsid w:val="005D24AC"/>
    <w:rsid w:val="005D434C"/>
    <w:rsid w:val="005D6DF3"/>
    <w:rsid w:val="005E141A"/>
    <w:rsid w:val="005E1CFC"/>
    <w:rsid w:val="005E208B"/>
    <w:rsid w:val="005E368B"/>
    <w:rsid w:val="005E3844"/>
    <w:rsid w:val="005E66A2"/>
    <w:rsid w:val="005F2A47"/>
    <w:rsid w:val="005F3371"/>
    <w:rsid w:val="005F5FF5"/>
    <w:rsid w:val="005F64FF"/>
    <w:rsid w:val="00601B5C"/>
    <w:rsid w:val="00601D80"/>
    <w:rsid w:val="00603174"/>
    <w:rsid w:val="0060562D"/>
    <w:rsid w:val="00611A41"/>
    <w:rsid w:val="0061460D"/>
    <w:rsid w:val="00617533"/>
    <w:rsid w:val="00621545"/>
    <w:rsid w:val="0062279D"/>
    <w:rsid w:val="006229A1"/>
    <w:rsid w:val="00623096"/>
    <w:rsid w:val="0062636E"/>
    <w:rsid w:val="00631FFE"/>
    <w:rsid w:val="0064086E"/>
    <w:rsid w:val="006455FF"/>
    <w:rsid w:val="006463A3"/>
    <w:rsid w:val="00647AE6"/>
    <w:rsid w:val="00650348"/>
    <w:rsid w:val="00652A11"/>
    <w:rsid w:val="006570E7"/>
    <w:rsid w:val="00657ADE"/>
    <w:rsid w:val="006619FF"/>
    <w:rsid w:val="0067351D"/>
    <w:rsid w:val="00677005"/>
    <w:rsid w:val="00684ADD"/>
    <w:rsid w:val="00684C0F"/>
    <w:rsid w:val="006856D8"/>
    <w:rsid w:val="00686A89"/>
    <w:rsid w:val="00690A99"/>
    <w:rsid w:val="006B014A"/>
    <w:rsid w:val="006B1CFC"/>
    <w:rsid w:val="006B46EA"/>
    <w:rsid w:val="006C21DA"/>
    <w:rsid w:val="006C49EF"/>
    <w:rsid w:val="006C4B12"/>
    <w:rsid w:val="006D3270"/>
    <w:rsid w:val="006D448E"/>
    <w:rsid w:val="006E480B"/>
    <w:rsid w:val="006E685B"/>
    <w:rsid w:val="006F103C"/>
    <w:rsid w:val="006F360B"/>
    <w:rsid w:val="006F3DED"/>
    <w:rsid w:val="007118F4"/>
    <w:rsid w:val="0072170E"/>
    <w:rsid w:val="00723BC1"/>
    <w:rsid w:val="007311F7"/>
    <w:rsid w:val="00731839"/>
    <w:rsid w:val="007363EF"/>
    <w:rsid w:val="00745897"/>
    <w:rsid w:val="00746A9B"/>
    <w:rsid w:val="00756D5C"/>
    <w:rsid w:val="007610F2"/>
    <w:rsid w:val="00761A73"/>
    <w:rsid w:val="00766D3D"/>
    <w:rsid w:val="00772209"/>
    <w:rsid w:val="00774FEB"/>
    <w:rsid w:val="00780B2D"/>
    <w:rsid w:val="007833F5"/>
    <w:rsid w:val="007919C5"/>
    <w:rsid w:val="00791B68"/>
    <w:rsid w:val="007A2AE8"/>
    <w:rsid w:val="007A45F7"/>
    <w:rsid w:val="007B2E7C"/>
    <w:rsid w:val="007B46AD"/>
    <w:rsid w:val="007C00AE"/>
    <w:rsid w:val="007C1029"/>
    <w:rsid w:val="007C6270"/>
    <w:rsid w:val="007E0CAF"/>
    <w:rsid w:val="007E2563"/>
    <w:rsid w:val="007F464A"/>
    <w:rsid w:val="00803131"/>
    <w:rsid w:val="00803224"/>
    <w:rsid w:val="00812801"/>
    <w:rsid w:val="0081544C"/>
    <w:rsid w:val="00816EA7"/>
    <w:rsid w:val="00821BEC"/>
    <w:rsid w:val="00821F0B"/>
    <w:rsid w:val="008265D7"/>
    <w:rsid w:val="00836E85"/>
    <w:rsid w:val="00845E12"/>
    <w:rsid w:val="00847BCF"/>
    <w:rsid w:val="00847E65"/>
    <w:rsid w:val="008535C8"/>
    <w:rsid w:val="00871C1A"/>
    <w:rsid w:val="008765E6"/>
    <w:rsid w:val="00882BB8"/>
    <w:rsid w:val="00885EC8"/>
    <w:rsid w:val="008904FF"/>
    <w:rsid w:val="0089417B"/>
    <w:rsid w:val="00896C94"/>
    <w:rsid w:val="008A1264"/>
    <w:rsid w:val="008A16DF"/>
    <w:rsid w:val="008A3875"/>
    <w:rsid w:val="008B5A90"/>
    <w:rsid w:val="008C2B92"/>
    <w:rsid w:val="008D1DF1"/>
    <w:rsid w:val="008D64C2"/>
    <w:rsid w:val="008D6C4F"/>
    <w:rsid w:val="008E226E"/>
    <w:rsid w:val="008F0E88"/>
    <w:rsid w:val="008F33F5"/>
    <w:rsid w:val="009009D2"/>
    <w:rsid w:val="00901A1E"/>
    <w:rsid w:val="00903295"/>
    <w:rsid w:val="009048E4"/>
    <w:rsid w:val="009104CE"/>
    <w:rsid w:val="00913293"/>
    <w:rsid w:val="009222FD"/>
    <w:rsid w:val="00924888"/>
    <w:rsid w:val="00932E41"/>
    <w:rsid w:val="00935034"/>
    <w:rsid w:val="00935301"/>
    <w:rsid w:val="00944784"/>
    <w:rsid w:val="00950AA8"/>
    <w:rsid w:val="00957A1B"/>
    <w:rsid w:val="009665DB"/>
    <w:rsid w:val="00971DDF"/>
    <w:rsid w:val="00976347"/>
    <w:rsid w:val="00977E7E"/>
    <w:rsid w:val="00981E17"/>
    <w:rsid w:val="00982639"/>
    <w:rsid w:val="00982747"/>
    <w:rsid w:val="009850E3"/>
    <w:rsid w:val="0098534F"/>
    <w:rsid w:val="00986D5B"/>
    <w:rsid w:val="00991C17"/>
    <w:rsid w:val="009A2D70"/>
    <w:rsid w:val="009A5BD6"/>
    <w:rsid w:val="009A7116"/>
    <w:rsid w:val="009B5318"/>
    <w:rsid w:val="009C1CFB"/>
    <w:rsid w:val="009D1072"/>
    <w:rsid w:val="009E5003"/>
    <w:rsid w:val="009F1211"/>
    <w:rsid w:val="009F417C"/>
    <w:rsid w:val="009F6A8D"/>
    <w:rsid w:val="00A1465A"/>
    <w:rsid w:val="00A16EF3"/>
    <w:rsid w:val="00A42D72"/>
    <w:rsid w:val="00A433C4"/>
    <w:rsid w:val="00A43DCC"/>
    <w:rsid w:val="00A4521A"/>
    <w:rsid w:val="00A46908"/>
    <w:rsid w:val="00A507AF"/>
    <w:rsid w:val="00A5152D"/>
    <w:rsid w:val="00A60841"/>
    <w:rsid w:val="00A63575"/>
    <w:rsid w:val="00A735CD"/>
    <w:rsid w:val="00A75761"/>
    <w:rsid w:val="00A811AC"/>
    <w:rsid w:val="00A8322B"/>
    <w:rsid w:val="00A85326"/>
    <w:rsid w:val="00AA127F"/>
    <w:rsid w:val="00AA1711"/>
    <w:rsid w:val="00AA1EBF"/>
    <w:rsid w:val="00AA3BB7"/>
    <w:rsid w:val="00AB25B5"/>
    <w:rsid w:val="00AC0FE6"/>
    <w:rsid w:val="00AC1B18"/>
    <w:rsid w:val="00AC50B7"/>
    <w:rsid w:val="00AC5C7A"/>
    <w:rsid w:val="00AE46A7"/>
    <w:rsid w:val="00AF15D5"/>
    <w:rsid w:val="00AF402F"/>
    <w:rsid w:val="00AF713C"/>
    <w:rsid w:val="00B01AFE"/>
    <w:rsid w:val="00B07B6B"/>
    <w:rsid w:val="00B156CE"/>
    <w:rsid w:val="00B20CC6"/>
    <w:rsid w:val="00B2337D"/>
    <w:rsid w:val="00B2462B"/>
    <w:rsid w:val="00B25ADF"/>
    <w:rsid w:val="00B349D4"/>
    <w:rsid w:val="00B377F9"/>
    <w:rsid w:val="00B40057"/>
    <w:rsid w:val="00B43C99"/>
    <w:rsid w:val="00B45912"/>
    <w:rsid w:val="00B52670"/>
    <w:rsid w:val="00B5492F"/>
    <w:rsid w:val="00B56ADF"/>
    <w:rsid w:val="00B6272C"/>
    <w:rsid w:val="00B6454F"/>
    <w:rsid w:val="00B657E1"/>
    <w:rsid w:val="00B67110"/>
    <w:rsid w:val="00B70F5B"/>
    <w:rsid w:val="00B71C81"/>
    <w:rsid w:val="00B749EF"/>
    <w:rsid w:val="00B85B81"/>
    <w:rsid w:val="00B94D6D"/>
    <w:rsid w:val="00B975BB"/>
    <w:rsid w:val="00B9767A"/>
    <w:rsid w:val="00BA02E2"/>
    <w:rsid w:val="00BA05E6"/>
    <w:rsid w:val="00BA51C9"/>
    <w:rsid w:val="00BD03C9"/>
    <w:rsid w:val="00BE364A"/>
    <w:rsid w:val="00BF4314"/>
    <w:rsid w:val="00BF4378"/>
    <w:rsid w:val="00BF4C2E"/>
    <w:rsid w:val="00C018ED"/>
    <w:rsid w:val="00C046B8"/>
    <w:rsid w:val="00C057B2"/>
    <w:rsid w:val="00C12FC8"/>
    <w:rsid w:val="00C14B09"/>
    <w:rsid w:val="00C206C9"/>
    <w:rsid w:val="00C24295"/>
    <w:rsid w:val="00C413A1"/>
    <w:rsid w:val="00C55F12"/>
    <w:rsid w:val="00C64DDC"/>
    <w:rsid w:val="00C701BA"/>
    <w:rsid w:val="00C7621C"/>
    <w:rsid w:val="00C8412E"/>
    <w:rsid w:val="00C85091"/>
    <w:rsid w:val="00C86AF5"/>
    <w:rsid w:val="00C9291B"/>
    <w:rsid w:val="00C92AE4"/>
    <w:rsid w:val="00C93912"/>
    <w:rsid w:val="00C93E04"/>
    <w:rsid w:val="00C944C1"/>
    <w:rsid w:val="00C96A49"/>
    <w:rsid w:val="00C96B91"/>
    <w:rsid w:val="00CB2475"/>
    <w:rsid w:val="00CB46B4"/>
    <w:rsid w:val="00CB7805"/>
    <w:rsid w:val="00CC00BF"/>
    <w:rsid w:val="00CC24BB"/>
    <w:rsid w:val="00CC4C64"/>
    <w:rsid w:val="00CD0F89"/>
    <w:rsid w:val="00CD32D3"/>
    <w:rsid w:val="00CD43A9"/>
    <w:rsid w:val="00CD51DB"/>
    <w:rsid w:val="00CD589C"/>
    <w:rsid w:val="00CD5F02"/>
    <w:rsid w:val="00CE3FF3"/>
    <w:rsid w:val="00CE5542"/>
    <w:rsid w:val="00CF44EB"/>
    <w:rsid w:val="00D00527"/>
    <w:rsid w:val="00D12F4F"/>
    <w:rsid w:val="00D23DF0"/>
    <w:rsid w:val="00D24267"/>
    <w:rsid w:val="00D30EBB"/>
    <w:rsid w:val="00D30FEF"/>
    <w:rsid w:val="00D457C1"/>
    <w:rsid w:val="00D469FF"/>
    <w:rsid w:val="00D51817"/>
    <w:rsid w:val="00D54490"/>
    <w:rsid w:val="00D55040"/>
    <w:rsid w:val="00D60D31"/>
    <w:rsid w:val="00D72B64"/>
    <w:rsid w:val="00D77B4F"/>
    <w:rsid w:val="00D809BB"/>
    <w:rsid w:val="00D878E6"/>
    <w:rsid w:val="00D90F16"/>
    <w:rsid w:val="00DA6819"/>
    <w:rsid w:val="00DB2BD5"/>
    <w:rsid w:val="00DB416C"/>
    <w:rsid w:val="00DB7660"/>
    <w:rsid w:val="00DC03A5"/>
    <w:rsid w:val="00DC04D6"/>
    <w:rsid w:val="00DC7CF0"/>
    <w:rsid w:val="00DD6B8E"/>
    <w:rsid w:val="00DE0741"/>
    <w:rsid w:val="00DE08C6"/>
    <w:rsid w:val="00DE4060"/>
    <w:rsid w:val="00DE411F"/>
    <w:rsid w:val="00DE480F"/>
    <w:rsid w:val="00DF0DAC"/>
    <w:rsid w:val="00DF3E1A"/>
    <w:rsid w:val="00DF6AB0"/>
    <w:rsid w:val="00E0097C"/>
    <w:rsid w:val="00E04CB1"/>
    <w:rsid w:val="00E111BF"/>
    <w:rsid w:val="00E170FE"/>
    <w:rsid w:val="00E17E9D"/>
    <w:rsid w:val="00E212F8"/>
    <w:rsid w:val="00E22B79"/>
    <w:rsid w:val="00E31808"/>
    <w:rsid w:val="00E34D27"/>
    <w:rsid w:val="00E37102"/>
    <w:rsid w:val="00E41075"/>
    <w:rsid w:val="00E44BB6"/>
    <w:rsid w:val="00E454B7"/>
    <w:rsid w:val="00E54723"/>
    <w:rsid w:val="00E566A5"/>
    <w:rsid w:val="00E56CDD"/>
    <w:rsid w:val="00E77CA4"/>
    <w:rsid w:val="00E86642"/>
    <w:rsid w:val="00EA07EF"/>
    <w:rsid w:val="00EA390E"/>
    <w:rsid w:val="00EB23BD"/>
    <w:rsid w:val="00EB2E93"/>
    <w:rsid w:val="00EB5FA2"/>
    <w:rsid w:val="00EB75A6"/>
    <w:rsid w:val="00EC7AE8"/>
    <w:rsid w:val="00ED3E98"/>
    <w:rsid w:val="00ED464B"/>
    <w:rsid w:val="00EE059B"/>
    <w:rsid w:val="00EE2B8F"/>
    <w:rsid w:val="00EE2DEF"/>
    <w:rsid w:val="00EE4AD7"/>
    <w:rsid w:val="00EF5C33"/>
    <w:rsid w:val="00EF5DCA"/>
    <w:rsid w:val="00F029B3"/>
    <w:rsid w:val="00F105EE"/>
    <w:rsid w:val="00F111DB"/>
    <w:rsid w:val="00F17332"/>
    <w:rsid w:val="00F20ADF"/>
    <w:rsid w:val="00F23D67"/>
    <w:rsid w:val="00F24581"/>
    <w:rsid w:val="00F257F2"/>
    <w:rsid w:val="00F376CE"/>
    <w:rsid w:val="00F4137E"/>
    <w:rsid w:val="00F45C25"/>
    <w:rsid w:val="00F512C0"/>
    <w:rsid w:val="00F56C0E"/>
    <w:rsid w:val="00F56E35"/>
    <w:rsid w:val="00F627FA"/>
    <w:rsid w:val="00F62E4A"/>
    <w:rsid w:val="00F72379"/>
    <w:rsid w:val="00F81DC8"/>
    <w:rsid w:val="00F93106"/>
    <w:rsid w:val="00F94B12"/>
    <w:rsid w:val="00F94E74"/>
    <w:rsid w:val="00F95903"/>
    <w:rsid w:val="00FA1C04"/>
    <w:rsid w:val="00FA3512"/>
    <w:rsid w:val="00FA37F4"/>
    <w:rsid w:val="00FA7371"/>
    <w:rsid w:val="00FB2B4E"/>
    <w:rsid w:val="00FB4170"/>
    <w:rsid w:val="00FC38CC"/>
    <w:rsid w:val="00FC5B2E"/>
    <w:rsid w:val="00FC5D85"/>
    <w:rsid w:val="00FD1C3B"/>
    <w:rsid w:val="00FD371C"/>
    <w:rsid w:val="00FE12CD"/>
    <w:rsid w:val="00FE4552"/>
    <w:rsid w:val="00FE7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130A6C"/>
  <w15:chartTrackingRefBased/>
  <w15:docId w15:val="{F39DF440-15DA-42F2-ACA4-DEF749E4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06B7"/>
    <w:pPr>
      <w:ind w:leftChars="400" w:left="840"/>
    </w:pPr>
  </w:style>
  <w:style w:type="table" w:styleId="a4">
    <w:name w:val="Table Grid"/>
    <w:basedOn w:val="a1"/>
    <w:uiPriority w:val="59"/>
    <w:rsid w:val="00220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84ADD"/>
    <w:rPr>
      <w:color w:val="0000FF" w:themeColor="hyperlink"/>
      <w:u w:val="single"/>
    </w:rPr>
  </w:style>
  <w:style w:type="paragraph" w:styleId="a6">
    <w:name w:val="header"/>
    <w:basedOn w:val="a"/>
    <w:link w:val="a7"/>
    <w:uiPriority w:val="99"/>
    <w:unhideWhenUsed/>
    <w:rsid w:val="006229A1"/>
    <w:pPr>
      <w:tabs>
        <w:tab w:val="center" w:pos="4252"/>
        <w:tab w:val="right" w:pos="8504"/>
      </w:tabs>
      <w:snapToGrid w:val="0"/>
    </w:pPr>
  </w:style>
  <w:style w:type="character" w:customStyle="1" w:styleId="a7">
    <w:name w:val="ヘッダー (文字)"/>
    <w:basedOn w:val="a0"/>
    <w:link w:val="a6"/>
    <w:uiPriority w:val="99"/>
    <w:rsid w:val="006229A1"/>
  </w:style>
  <w:style w:type="paragraph" w:styleId="a8">
    <w:name w:val="footer"/>
    <w:basedOn w:val="a"/>
    <w:link w:val="a9"/>
    <w:uiPriority w:val="99"/>
    <w:unhideWhenUsed/>
    <w:rsid w:val="006229A1"/>
    <w:pPr>
      <w:tabs>
        <w:tab w:val="center" w:pos="4252"/>
        <w:tab w:val="right" w:pos="8504"/>
      </w:tabs>
      <w:snapToGrid w:val="0"/>
    </w:pPr>
  </w:style>
  <w:style w:type="character" w:customStyle="1" w:styleId="a9">
    <w:name w:val="フッター (文字)"/>
    <w:basedOn w:val="a0"/>
    <w:link w:val="a8"/>
    <w:uiPriority w:val="99"/>
    <w:rsid w:val="006229A1"/>
  </w:style>
  <w:style w:type="paragraph" w:styleId="aa">
    <w:name w:val="Balloon Text"/>
    <w:basedOn w:val="a"/>
    <w:link w:val="ab"/>
    <w:uiPriority w:val="99"/>
    <w:semiHidden/>
    <w:unhideWhenUsed/>
    <w:rsid w:val="002E619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E61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hikikomori-1@pref.okinawa.lg.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ikikomori-1@pref.okinawa.lg.jp" TargetMode="External"/><Relationship Id="rId4" Type="http://schemas.openxmlformats.org/officeDocument/2006/relationships/webSettings" Target="webSettings.xml"/><Relationship Id="rId9" Type="http://schemas.openxmlformats.org/officeDocument/2006/relationships/hyperlink" Target="mailto:hikikomori-1@pref.okinaw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金城　房枝</dc:creator>
  <cp:lastModifiedBy>0082468</cp:lastModifiedBy>
  <cp:revision>2</cp:revision>
  <cp:lastPrinted>2025-05-08T06:34:00Z</cp:lastPrinted>
  <dcterms:created xsi:type="dcterms:W3CDTF">2025-05-09T02:31:00Z</dcterms:created>
  <dcterms:modified xsi:type="dcterms:W3CDTF">2025-05-09T02:31:00Z</dcterms:modified>
</cp:coreProperties>
</file>